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54" w:type="dxa"/>
        <w:tblLook w:val="04A0"/>
      </w:tblPr>
      <w:tblGrid>
        <w:gridCol w:w="2234"/>
      </w:tblGrid>
      <w:tr w:rsidR="00E612C4" w:rsidTr="007B3E51">
        <w:tc>
          <w:tcPr>
            <w:tcW w:w="2234" w:type="dxa"/>
            <w:tcBorders>
              <w:top w:val="nil"/>
              <w:left w:val="nil"/>
              <w:bottom w:val="nil"/>
              <w:right w:val="nil"/>
            </w:tcBorders>
          </w:tcPr>
          <w:p w:rsidR="00E612C4" w:rsidRDefault="007B3E51" w:rsidP="00E612C4">
            <w:pPr>
              <w:suppressAutoHyphens/>
              <w:jc w:val="both"/>
              <w:rPr>
                <w:color w:val="000000"/>
                <w:sz w:val="18"/>
                <w:szCs w:val="18"/>
                <w:lang w:eastAsia="lt-LT"/>
              </w:rPr>
            </w:pPr>
            <w:r>
              <w:rPr>
                <w:color w:val="000000"/>
                <w:sz w:val="18"/>
                <w:szCs w:val="18"/>
                <w:lang w:eastAsia="lt-LT"/>
              </w:rPr>
              <w:t>PATVIRTINTA</w:t>
            </w:r>
          </w:p>
          <w:p w:rsidR="007B3E51" w:rsidRDefault="007B3E51" w:rsidP="00E612C4">
            <w:pPr>
              <w:suppressAutoHyphens/>
              <w:jc w:val="both"/>
              <w:rPr>
                <w:color w:val="000000"/>
                <w:sz w:val="18"/>
                <w:szCs w:val="18"/>
                <w:lang w:eastAsia="lt-LT"/>
              </w:rPr>
            </w:pPr>
            <w:r>
              <w:rPr>
                <w:color w:val="000000"/>
                <w:sz w:val="18"/>
                <w:szCs w:val="18"/>
                <w:lang w:eastAsia="lt-LT"/>
              </w:rPr>
              <w:t xml:space="preserve">Panevėžio lopšelio-darželio </w:t>
            </w:r>
          </w:p>
          <w:p w:rsidR="007B3E51" w:rsidRDefault="007B3E51" w:rsidP="00E612C4">
            <w:pPr>
              <w:suppressAutoHyphens/>
              <w:jc w:val="both"/>
              <w:rPr>
                <w:color w:val="000000"/>
                <w:sz w:val="18"/>
                <w:szCs w:val="18"/>
                <w:lang w:eastAsia="lt-LT"/>
              </w:rPr>
            </w:pPr>
            <w:r>
              <w:rPr>
                <w:color w:val="000000"/>
                <w:sz w:val="18"/>
                <w:szCs w:val="18"/>
                <w:lang w:eastAsia="lt-LT"/>
              </w:rPr>
              <w:t>„Riešutėlis“ direktoriaus</w:t>
            </w:r>
          </w:p>
          <w:p w:rsidR="007B3E51" w:rsidRPr="007B3E51" w:rsidRDefault="007B3E51" w:rsidP="00E612C4">
            <w:pPr>
              <w:suppressAutoHyphens/>
              <w:jc w:val="both"/>
              <w:rPr>
                <w:color w:val="000000"/>
                <w:sz w:val="18"/>
                <w:szCs w:val="18"/>
                <w:lang w:eastAsia="lt-LT"/>
              </w:rPr>
            </w:pPr>
            <w:r>
              <w:rPr>
                <w:color w:val="000000"/>
                <w:sz w:val="18"/>
                <w:szCs w:val="18"/>
                <w:lang w:eastAsia="lt-LT"/>
              </w:rPr>
              <w:t>2018 m. spalio    d. įsakymu Nr. V-</w:t>
            </w:r>
          </w:p>
        </w:tc>
      </w:tr>
    </w:tbl>
    <w:p w:rsidR="00E612C4" w:rsidRDefault="00E612C4" w:rsidP="00E612C4">
      <w:pPr>
        <w:suppressAutoHyphens/>
        <w:ind w:firstLine="567"/>
        <w:jc w:val="both"/>
        <w:rPr>
          <w:color w:val="000000"/>
          <w:szCs w:val="24"/>
          <w:lang w:eastAsia="lt-LT"/>
        </w:rPr>
      </w:pPr>
    </w:p>
    <w:p w:rsidR="00E612C4" w:rsidRDefault="00E612C4" w:rsidP="00E612C4">
      <w:pPr>
        <w:keepLines/>
        <w:suppressAutoHyphens/>
        <w:jc w:val="center"/>
        <w:rPr>
          <w:b/>
          <w:bCs/>
          <w:caps/>
          <w:color w:val="000000"/>
          <w:szCs w:val="24"/>
          <w:lang w:eastAsia="lt-LT"/>
        </w:rPr>
      </w:pPr>
      <w:r>
        <w:rPr>
          <w:b/>
          <w:bCs/>
          <w:caps/>
          <w:color w:val="000000"/>
          <w:szCs w:val="24"/>
          <w:lang w:eastAsia="lt-LT"/>
        </w:rPr>
        <w:t>Panevėžio lopšelio-darželio „ Riešutėlis“ PRIEŠMOKYKLINIO UGDYMO TVARKOS APRAŠAS</w:t>
      </w:r>
    </w:p>
    <w:p w:rsidR="00E612C4" w:rsidRDefault="00E612C4" w:rsidP="00E612C4">
      <w:pPr>
        <w:suppressAutoHyphens/>
        <w:ind w:firstLine="567"/>
        <w:jc w:val="both"/>
        <w:rPr>
          <w:color w:val="000000"/>
          <w:szCs w:val="24"/>
          <w:lang w:eastAsia="lt-LT"/>
        </w:rPr>
      </w:pPr>
    </w:p>
    <w:p w:rsidR="00E612C4" w:rsidRDefault="00E612C4" w:rsidP="00E612C4">
      <w:pPr>
        <w:keepLines/>
        <w:suppressAutoHyphens/>
        <w:jc w:val="center"/>
        <w:rPr>
          <w:b/>
          <w:bCs/>
          <w:caps/>
          <w:color w:val="000000"/>
          <w:szCs w:val="24"/>
          <w:lang w:eastAsia="lt-LT"/>
        </w:rPr>
      </w:pPr>
      <w:r>
        <w:rPr>
          <w:b/>
          <w:bCs/>
          <w:caps/>
          <w:color w:val="000000"/>
          <w:szCs w:val="24"/>
          <w:lang w:eastAsia="lt-LT"/>
        </w:rPr>
        <w:t xml:space="preserve">I SKYRIUS </w:t>
      </w:r>
    </w:p>
    <w:p w:rsidR="00E612C4" w:rsidRDefault="00E612C4" w:rsidP="00E612C4">
      <w:pPr>
        <w:keepLines/>
        <w:suppressAutoHyphens/>
        <w:jc w:val="center"/>
        <w:rPr>
          <w:b/>
          <w:bCs/>
          <w:caps/>
          <w:color w:val="000000"/>
          <w:szCs w:val="24"/>
          <w:lang w:eastAsia="lt-LT"/>
        </w:rPr>
      </w:pPr>
      <w:r>
        <w:rPr>
          <w:b/>
          <w:bCs/>
          <w:caps/>
          <w:color w:val="000000"/>
          <w:szCs w:val="24"/>
          <w:lang w:eastAsia="lt-LT"/>
        </w:rPr>
        <w:t>BENDROSIOS NUOSTATOS</w:t>
      </w:r>
    </w:p>
    <w:p w:rsidR="00E612C4" w:rsidRDefault="00E612C4" w:rsidP="00E612C4">
      <w:pPr>
        <w:suppressAutoHyphens/>
        <w:ind w:firstLine="567"/>
        <w:jc w:val="both"/>
        <w:rPr>
          <w:color w:val="000000"/>
          <w:szCs w:val="24"/>
          <w:lang w:eastAsia="lt-LT"/>
        </w:rPr>
      </w:pPr>
    </w:p>
    <w:p w:rsidR="00E612C4" w:rsidRPr="00835778" w:rsidRDefault="00835778" w:rsidP="00835778">
      <w:pPr>
        <w:suppressAutoHyphens/>
        <w:jc w:val="both"/>
        <w:rPr>
          <w:color w:val="000000"/>
          <w:szCs w:val="24"/>
          <w:lang w:eastAsia="lt-LT"/>
        </w:rPr>
      </w:pPr>
      <w:r>
        <w:rPr>
          <w:color w:val="000000"/>
          <w:szCs w:val="24"/>
          <w:lang w:eastAsia="lt-LT"/>
        </w:rPr>
        <w:t>1.</w:t>
      </w:r>
      <w:r w:rsidR="00E612C4" w:rsidRPr="00835778">
        <w:rPr>
          <w:color w:val="000000"/>
          <w:szCs w:val="24"/>
          <w:lang w:eastAsia="lt-LT"/>
        </w:rPr>
        <w:t>Panevėžio lopšelio-darželio „ Riešutėlis“ priešmo</w:t>
      </w:r>
      <w:r w:rsidRPr="00835778">
        <w:rPr>
          <w:color w:val="000000"/>
          <w:szCs w:val="24"/>
          <w:lang w:eastAsia="lt-LT"/>
        </w:rPr>
        <w:t xml:space="preserve">kyklinio ugdymo tvarkos aprašas </w:t>
      </w:r>
      <w:r w:rsidR="00E612C4" w:rsidRPr="00835778">
        <w:rPr>
          <w:color w:val="000000"/>
          <w:szCs w:val="24"/>
          <w:lang w:eastAsia="lt-LT"/>
        </w:rPr>
        <w:t>(toliau – Tvarkos aprašas) nustato bendruosius priešmokyklinio ugdymo reikalavimus, priešmokyklinio ugdymo organizavimą ir finansavimą. Prie</w:t>
      </w:r>
      <w:r w:rsidR="007B3E51" w:rsidRPr="00835778">
        <w:rPr>
          <w:color w:val="000000"/>
          <w:szCs w:val="24"/>
          <w:lang w:eastAsia="lt-LT"/>
        </w:rPr>
        <w:t>šmokyklinį ugdymą vykdo lopšelio-darželio „ Riešutėlis“ priešmokyklinio ugdymo pedagogai</w:t>
      </w:r>
      <w:r w:rsidR="00E612C4" w:rsidRPr="00835778">
        <w:rPr>
          <w:color w:val="000000"/>
          <w:szCs w:val="24"/>
          <w:lang w:eastAsia="lt-LT"/>
        </w:rPr>
        <w:t xml:space="preserve"> pagal vienerių metų priešmokyklinio ugdymo bendrąją programą (toliau – Programa).</w:t>
      </w:r>
    </w:p>
    <w:p w:rsidR="00E612C4" w:rsidRDefault="00E612C4" w:rsidP="00835778">
      <w:pPr>
        <w:suppressAutoHyphens/>
        <w:jc w:val="both"/>
        <w:rPr>
          <w:color w:val="000000"/>
          <w:szCs w:val="24"/>
          <w:lang w:eastAsia="lt-LT"/>
        </w:rPr>
      </w:pPr>
      <w:r>
        <w:rPr>
          <w:color w:val="000000"/>
          <w:szCs w:val="24"/>
          <w:lang w:eastAsia="lt-LT"/>
        </w:rPr>
        <w:t>2. Mokslo metai prasideda rugsėjo 1 d., baigiasi rugpjūčio 31 d. Mokslo ir žinių dienai sutapus su poilsio diena, mokslo metų pradžia, mokyklos sprendimu, gali būti nukeliama į artimiausią darbo dieną po poilsio dienos.</w:t>
      </w:r>
    </w:p>
    <w:p w:rsidR="00E612C4" w:rsidRDefault="00E612C4" w:rsidP="00835778">
      <w:pPr>
        <w:suppressAutoHyphens/>
        <w:jc w:val="both"/>
        <w:rPr>
          <w:color w:val="000000"/>
          <w:szCs w:val="24"/>
          <w:lang w:eastAsia="lt-LT"/>
        </w:rPr>
      </w:pPr>
      <w:r>
        <w:rPr>
          <w:color w:val="000000"/>
          <w:szCs w:val="24"/>
          <w:lang w:eastAsia="lt-LT"/>
        </w:rPr>
        <w:t>3. Tvarkos apraše vartojamos sąvokos apibrėžtos Lietuvos Respublikos švietimo įstatyme (toliau – Švietimo įstatymas).</w:t>
      </w:r>
    </w:p>
    <w:p w:rsidR="00E612C4" w:rsidRDefault="00E612C4" w:rsidP="00E612C4">
      <w:pPr>
        <w:suppressAutoHyphens/>
        <w:ind w:firstLine="567"/>
        <w:jc w:val="both"/>
        <w:rPr>
          <w:color w:val="000000"/>
          <w:szCs w:val="24"/>
          <w:lang w:eastAsia="lt-LT"/>
        </w:rPr>
      </w:pPr>
    </w:p>
    <w:p w:rsidR="00E612C4" w:rsidRDefault="00E612C4" w:rsidP="00E612C4">
      <w:pPr>
        <w:keepLines/>
        <w:suppressAutoHyphens/>
        <w:jc w:val="center"/>
        <w:rPr>
          <w:b/>
          <w:bCs/>
          <w:caps/>
          <w:color w:val="000000"/>
          <w:szCs w:val="24"/>
          <w:lang w:eastAsia="lt-LT"/>
        </w:rPr>
      </w:pPr>
      <w:r>
        <w:rPr>
          <w:b/>
          <w:bCs/>
          <w:caps/>
          <w:color w:val="000000"/>
          <w:szCs w:val="24"/>
          <w:lang w:eastAsia="lt-LT"/>
        </w:rPr>
        <w:t xml:space="preserve">II SKYRIUS </w:t>
      </w:r>
    </w:p>
    <w:p w:rsidR="00E612C4" w:rsidRDefault="00E612C4" w:rsidP="00E612C4">
      <w:pPr>
        <w:keepLines/>
        <w:suppressAutoHyphens/>
        <w:jc w:val="center"/>
        <w:rPr>
          <w:b/>
          <w:bCs/>
          <w:caps/>
          <w:color w:val="000000"/>
          <w:szCs w:val="24"/>
          <w:lang w:eastAsia="lt-LT"/>
        </w:rPr>
      </w:pPr>
      <w:r>
        <w:rPr>
          <w:b/>
          <w:bCs/>
          <w:caps/>
          <w:color w:val="000000"/>
          <w:szCs w:val="24"/>
          <w:lang w:eastAsia="lt-LT"/>
        </w:rPr>
        <w:t>BENDRIEJI PRIEŠMOKYKLINIO UGDYMO REIKALAVIMAI</w:t>
      </w:r>
    </w:p>
    <w:p w:rsidR="00E612C4" w:rsidRDefault="00E612C4" w:rsidP="00E612C4">
      <w:pPr>
        <w:suppressAutoHyphens/>
        <w:ind w:firstLine="567"/>
        <w:jc w:val="both"/>
        <w:rPr>
          <w:color w:val="000000"/>
          <w:szCs w:val="24"/>
          <w:lang w:eastAsia="lt-LT"/>
        </w:rPr>
      </w:pPr>
    </w:p>
    <w:p w:rsidR="00E612C4" w:rsidRDefault="00E612C4" w:rsidP="00835778">
      <w:pPr>
        <w:suppressAutoHyphens/>
        <w:jc w:val="both"/>
        <w:rPr>
          <w:color w:val="000000"/>
          <w:szCs w:val="24"/>
          <w:lang w:eastAsia="lt-LT"/>
        </w:rPr>
      </w:pPr>
      <w:r>
        <w:rPr>
          <w:color w:val="000000"/>
          <w:szCs w:val="24"/>
          <w:lang w:eastAsia="lt-LT"/>
        </w:rPr>
        <w:t>4. Priešmokyklinis ugdymas:</w:t>
      </w:r>
    </w:p>
    <w:p w:rsidR="00E612C4" w:rsidRDefault="00E612C4" w:rsidP="00835778">
      <w:pPr>
        <w:suppressAutoHyphens/>
        <w:jc w:val="both"/>
        <w:rPr>
          <w:color w:val="000000"/>
          <w:szCs w:val="24"/>
          <w:lang w:eastAsia="lt-LT"/>
        </w:rPr>
      </w:pPr>
      <w:r>
        <w:rPr>
          <w:color w:val="000000"/>
          <w:szCs w:val="24"/>
          <w:lang w:eastAsia="lt-LT"/>
        </w:rPr>
        <w:t>4.1. pradedamas teikti vaikui, kai tais kalendoriniais metais jam sueina 6 metai;</w:t>
      </w:r>
    </w:p>
    <w:p w:rsidR="00576325" w:rsidRPr="002C5078" w:rsidRDefault="00E612C4" w:rsidP="00835778">
      <w:pPr>
        <w:autoSpaceDE w:val="0"/>
        <w:autoSpaceDN w:val="0"/>
        <w:adjustRightInd w:val="0"/>
        <w:jc w:val="both"/>
        <w:rPr>
          <w:szCs w:val="24"/>
          <w:lang w:val="en-US"/>
        </w:rPr>
      </w:pPr>
      <w:r>
        <w:rPr>
          <w:color w:val="000000"/>
          <w:szCs w:val="24"/>
          <w:lang w:eastAsia="lt-LT"/>
        </w:rPr>
        <w:t>4.2. 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r w:rsidR="00576325" w:rsidRPr="00576325">
        <w:rPr>
          <w:color w:val="000000"/>
          <w:szCs w:val="24"/>
          <w:lang w:val="en-US"/>
        </w:rPr>
        <w:t xml:space="preserve"> </w:t>
      </w:r>
      <w:proofErr w:type="spellStart"/>
      <w:r w:rsidR="00576325">
        <w:rPr>
          <w:color w:val="000000"/>
          <w:szCs w:val="24"/>
          <w:lang w:val="en-US"/>
        </w:rPr>
        <w:t>Įstatymo</w:t>
      </w:r>
      <w:proofErr w:type="spellEnd"/>
      <w:r w:rsidR="00576325">
        <w:rPr>
          <w:color w:val="000000"/>
          <w:szCs w:val="24"/>
          <w:lang w:val="en-US"/>
        </w:rPr>
        <w:t xml:space="preserve"> </w:t>
      </w:r>
      <w:proofErr w:type="spellStart"/>
      <w:r w:rsidR="00576325">
        <w:rPr>
          <w:color w:val="000000"/>
          <w:szCs w:val="24"/>
          <w:lang w:val="en-US"/>
        </w:rPr>
        <w:t>pakeitimo</w:t>
      </w:r>
      <w:proofErr w:type="spellEnd"/>
      <w:r w:rsidR="00576325">
        <w:rPr>
          <w:color w:val="000000"/>
          <w:szCs w:val="24"/>
          <w:lang w:val="en-US"/>
        </w:rPr>
        <w:t xml:space="preserve"> 8 str. 3 d. </w:t>
      </w:r>
      <w:proofErr w:type="spellStart"/>
      <w:r w:rsidR="00576325">
        <w:rPr>
          <w:color w:val="000000"/>
          <w:szCs w:val="24"/>
          <w:lang w:val="en-US"/>
        </w:rPr>
        <w:t>nustato</w:t>
      </w:r>
      <w:proofErr w:type="spellEnd"/>
      <w:r w:rsidR="00576325">
        <w:rPr>
          <w:color w:val="000000"/>
          <w:szCs w:val="24"/>
          <w:lang w:val="en-US"/>
        </w:rPr>
        <w:t xml:space="preserve">, </w:t>
      </w:r>
      <w:proofErr w:type="spellStart"/>
      <w:r w:rsidR="00576325">
        <w:rPr>
          <w:color w:val="000000"/>
          <w:szCs w:val="24"/>
          <w:lang w:val="en-US"/>
        </w:rPr>
        <w:t>kad</w:t>
      </w:r>
      <w:proofErr w:type="spellEnd"/>
      <w:r w:rsidR="00576325">
        <w:rPr>
          <w:color w:val="000000"/>
          <w:szCs w:val="24"/>
          <w:lang w:val="en-US"/>
        </w:rPr>
        <w:t xml:space="preserve"> </w:t>
      </w:r>
      <w:proofErr w:type="spellStart"/>
      <w:r w:rsidR="00576325">
        <w:rPr>
          <w:color w:val="000000"/>
          <w:szCs w:val="24"/>
          <w:lang w:val="en-US"/>
        </w:rPr>
        <w:t>priešmokyklinis</w:t>
      </w:r>
      <w:proofErr w:type="spellEnd"/>
      <w:r w:rsidR="00576325">
        <w:rPr>
          <w:color w:val="000000"/>
          <w:szCs w:val="24"/>
          <w:lang w:val="en-US"/>
        </w:rPr>
        <w:t xml:space="preserve"> </w:t>
      </w:r>
      <w:proofErr w:type="spellStart"/>
      <w:r w:rsidR="00576325">
        <w:rPr>
          <w:color w:val="000000"/>
          <w:szCs w:val="24"/>
          <w:lang w:val="en-US"/>
        </w:rPr>
        <w:t>ugdymas</w:t>
      </w:r>
      <w:proofErr w:type="spellEnd"/>
      <w:r w:rsidR="00576325">
        <w:rPr>
          <w:color w:val="000000"/>
          <w:szCs w:val="24"/>
          <w:lang w:val="en-US"/>
        </w:rPr>
        <w:t xml:space="preserve"> </w:t>
      </w:r>
      <w:proofErr w:type="spellStart"/>
      <w:r w:rsidR="00576325">
        <w:rPr>
          <w:color w:val="000000"/>
          <w:szCs w:val="24"/>
          <w:lang w:val="en-US"/>
        </w:rPr>
        <w:t>gali</w:t>
      </w:r>
      <w:proofErr w:type="spellEnd"/>
      <w:r w:rsidR="00576325">
        <w:rPr>
          <w:color w:val="000000"/>
          <w:szCs w:val="24"/>
          <w:lang w:val="en-US"/>
        </w:rPr>
        <w:t xml:space="preserve"> </w:t>
      </w:r>
      <w:proofErr w:type="spellStart"/>
      <w:r w:rsidR="00576325">
        <w:rPr>
          <w:color w:val="000000"/>
          <w:szCs w:val="24"/>
          <w:lang w:val="en-US"/>
        </w:rPr>
        <w:t>būti</w:t>
      </w:r>
      <w:proofErr w:type="spellEnd"/>
      <w:r w:rsidR="00576325">
        <w:rPr>
          <w:color w:val="000000"/>
          <w:szCs w:val="24"/>
          <w:lang w:val="en-US"/>
        </w:rPr>
        <w:t xml:space="preserve"> </w:t>
      </w:r>
      <w:proofErr w:type="spellStart"/>
      <w:r w:rsidR="00576325">
        <w:rPr>
          <w:color w:val="000000"/>
          <w:szCs w:val="24"/>
          <w:lang w:val="en-US"/>
        </w:rPr>
        <w:t>teikiamas</w:t>
      </w:r>
      <w:proofErr w:type="spellEnd"/>
      <w:r w:rsidR="00576325">
        <w:rPr>
          <w:color w:val="000000"/>
          <w:szCs w:val="24"/>
          <w:lang w:val="en-US"/>
        </w:rPr>
        <w:t xml:space="preserve"> </w:t>
      </w:r>
      <w:proofErr w:type="spellStart"/>
      <w:r w:rsidR="00576325">
        <w:rPr>
          <w:color w:val="000000"/>
          <w:szCs w:val="24"/>
          <w:lang w:val="en-US"/>
        </w:rPr>
        <w:t>ankščiau</w:t>
      </w:r>
      <w:proofErr w:type="spellEnd"/>
      <w:r w:rsidR="00576325">
        <w:rPr>
          <w:color w:val="000000"/>
          <w:szCs w:val="24"/>
          <w:lang w:val="en-US"/>
        </w:rPr>
        <w:t xml:space="preserve"> </w:t>
      </w:r>
      <w:proofErr w:type="spellStart"/>
      <w:r w:rsidR="00576325">
        <w:rPr>
          <w:color w:val="000000"/>
          <w:szCs w:val="24"/>
          <w:lang w:val="en-US"/>
        </w:rPr>
        <w:t>tėvų</w:t>
      </w:r>
      <w:proofErr w:type="spellEnd"/>
      <w:r w:rsidR="00576325">
        <w:rPr>
          <w:color w:val="000000"/>
          <w:szCs w:val="24"/>
          <w:lang w:val="en-US"/>
        </w:rPr>
        <w:t xml:space="preserve"> </w:t>
      </w:r>
      <w:proofErr w:type="gramStart"/>
      <w:r w:rsidR="00576325">
        <w:rPr>
          <w:color w:val="000000"/>
          <w:szCs w:val="24"/>
          <w:lang w:val="en-US"/>
        </w:rPr>
        <w:t xml:space="preserve">( </w:t>
      </w:r>
      <w:proofErr w:type="spellStart"/>
      <w:r w:rsidR="00576325">
        <w:rPr>
          <w:color w:val="000000"/>
          <w:szCs w:val="24"/>
          <w:lang w:val="en-US"/>
        </w:rPr>
        <w:t>globėjų</w:t>
      </w:r>
      <w:proofErr w:type="spellEnd"/>
      <w:proofErr w:type="gramEnd"/>
      <w:r w:rsidR="00576325">
        <w:rPr>
          <w:color w:val="000000"/>
          <w:szCs w:val="24"/>
          <w:lang w:val="en-US"/>
        </w:rPr>
        <w:t xml:space="preserve">) </w:t>
      </w:r>
      <w:proofErr w:type="spellStart"/>
      <w:r w:rsidR="00576325">
        <w:rPr>
          <w:color w:val="000000"/>
          <w:szCs w:val="24"/>
          <w:lang w:val="en-US"/>
        </w:rPr>
        <w:t>sprendimu</w:t>
      </w:r>
      <w:proofErr w:type="spellEnd"/>
      <w:r w:rsidR="00576325">
        <w:rPr>
          <w:color w:val="000000"/>
          <w:szCs w:val="24"/>
          <w:lang w:val="en-US"/>
        </w:rPr>
        <w:t xml:space="preserve">, bet ne </w:t>
      </w:r>
      <w:proofErr w:type="spellStart"/>
      <w:r w:rsidR="00576325">
        <w:rPr>
          <w:color w:val="000000"/>
          <w:szCs w:val="24"/>
          <w:lang w:val="en-US"/>
        </w:rPr>
        <w:t>ankščiau</w:t>
      </w:r>
      <w:proofErr w:type="spellEnd"/>
      <w:r w:rsidR="00576325">
        <w:rPr>
          <w:color w:val="000000"/>
          <w:szCs w:val="24"/>
          <w:lang w:val="en-US"/>
        </w:rPr>
        <w:t xml:space="preserve"> </w:t>
      </w:r>
      <w:proofErr w:type="spellStart"/>
      <w:r w:rsidR="00576325">
        <w:rPr>
          <w:color w:val="000000"/>
          <w:szCs w:val="24"/>
          <w:lang w:val="en-US"/>
        </w:rPr>
        <w:t>nei</w:t>
      </w:r>
      <w:proofErr w:type="spellEnd"/>
      <w:r w:rsidR="00576325">
        <w:rPr>
          <w:color w:val="000000"/>
          <w:szCs w:val="24"/>
          <w:lang w:val="en-US"/>
        </w:rPr>
        <w:t xml:space="preserve"> </w:t>
      </w:r>
      <w:proofErr w:type="spellStart"/>
      <w:r w:rsidR="00576325">
        <w:rPr>
          <w:color w:val="000000"/>
          <w:szCs w:val="24"/>
          <w:lang w:val="en-US"/>
        </w:rPr>
        <w:t>vaikui</w:t>
      </w:r>
      <w:proofErr w:type="spellEnd"/>
      <w:r w:rsidR="00576325">
        <w:rPr>
          <w:color w:val="000000"/>
          <w:szCs w:val="24"/>
          <w:lang w:val="en-US"/>
        </w:rPr>
        <w:t xml:space="preserve"> ( </w:t>
      </w:r>
      <w:proofErr w:type="spellStart"/>
      <w:r w:rsidR="00576325">
        <w:rPr>
          <w:color w:val="000000"/>
          <w:szCs w:val="24"/>
          <w:lang w:val="en-US"/>
        </w:rPr>
        <w:t>tais</w:t>
      </w:r>
      <w:proofErr w:type="spellEnd"/>
      <w:r w:rsidR="00576325">
        <w:rPr>
          <w:color w:val="000000"/>
          <w:szCs w:val="24"/>
          <w:lang w:val="en-US"/>
        </w:rPr>
        <w:t xml:space="preserve"> </w:t>
      </w:r>
      <w:proofErr w:type="spellStart"/>
      <w:r w:rsidR="00576325">
        <w:rPr>
          <w:color w:val="000000"/>
          <w:szCs w:val="24"/>
          <w:lang w:val="en-US"/>
        </w:rPr>
        <w:t>kalendoriniais</w:t>
      </w:r>
      <w:proofErr w:type="spellEnd"/>
      <w:r w:rsidR="00576325">
        <w:rPr>
          <w:color w:val="000000"/>
          <w:szCs w:val="24"/>
          <w:lang w:val="en-US"/>
        </w:rPr>
        <w:t xml:space="preserve"> </w:t>
      </w:r>
      <w:proofErr w:type="spellStart"/>
      <w:r w:rsidR="00576325">
        <w:rPr>
          <w:color w:val="000000"/>
          <w:szCs w:val="24"/>
          <w:lang w:val="en-US"/>
        </w:rPr>
        <w:t>metais</w:t>
      </w:r>
      <w:proofErr w:type="spellEnd"/>
      <w:r w:rsidR="00576325">
        <w:rPr>
          <w:color w:val="000000"/>
          <w:szCs w:val="24"/>
          <w:lang w:val="en-US"/>
        </w:rPr>
        <w:t xml:space="preserve">) </w:t>
      </w:r>
      <w:proofErr w:type="spellStart"/>
      <w:r w:rsidR="00576325">
        <w:rPr>
          <w:color w:val="000000"/>
          <w:szCs w:val="24"/>
          <w:lang w:val="en-US"/>
        </w:rPr>
        <w:t>sueina</w:t>
      </w:r>
      <w:proofErr w:type="spellEnd"/>
      <w:r w:rsidR="00576325">
        <w:rPr>
          <w:color w:val="000000"/>
          <w:szCs w:val="24"/>
          <w:lang w:val="en-US"/>
        </w:rPr>
        <w:t xml:space="preserve"> 5 </w:t>
      </w:r>
      <w:proofErr w:type="spellStart"/>
      <w:r w:rsidR="00576325">
        <w:rPr>
          <w:color w:val="000000"/>
          <w:szCs w:val="24"/>
          <w:lang w:val="en-US"/>
        </w:rPr>
        <w:t>metai</w:t>
      </w:r>
      <w:proofErr w:type="spellEnd"/>
      <w:r w:rsidR="00576325">
        <w:rPr>
          <w:color w:val="000000"/>
          <w:szCs w:val="24"/>
          <w:lang w:val="en-US"/>
        </w:rPr>
        <w:t>.</w:t>
      </w:r>
      <w:r w:rsidR="00576325" w:rsidRPr="002C5078">
        <w:rPr>
          <w:color w:val="000000"/>
          <w:szCs w:val="24"/>
          <w:lang w:val="en-US"/>
        </w:rPr>
        <w:t xml:space="preserve"> </w:t>
      </w:r>
      <w:proofErr w:type="spellStart"/>
      <w:r w:rsidR="00576325">
        <w:rPr>
          <w:color w:val="000000"/>
          <w:szCs w:val="24"/>
          <w:lang w:val="en-US"/>
        </w:rPr>
        <w:t>Siekiant</w:t>
      </w:r>
      <w:proofErr w:type="spellEnd"/>
      <w:r w:rsidR="00576325">
        <w:rPr>
          <w:color w:val="000000"/>
          <w:szCs w:val="24"/>
          <w:lang w:val="en-US"/>
        </w:rPr>
        <w:t xml:space="preserve"> </w:t>
      </w:r>
      <w:proofErr w:type="spellStart"/>
      <w:r w:rsidR="00576325">
        <w:rPr>
          <w:color w:val="000000"/>
          <w:szCs w:val="24"/>
          <w:lang w:val="en-US"/>
        </w:rPr>
        <w:t>padėti</w:t>
      </w:r>
      <w:proofErr w:type="spellEnd"/>
      <w:r w:rsidR="00576325">
        <w:rPr>
          <w:color w:val="000000"/>
          <w:szCs w:val="24"/>
          <w:lang w:val="en-US"/>
        </w:rPr>
        <w:t xml:space="preserve"> </w:t>
      </w:r>
      <w:proofErr w:type="spellStart"/>
      <w:r w:rsidR="00576325">
        <w:rPr>
          <w:color w:val="000000"/>
          <w:szCs w:val="24"/>
          <w:lang w:val="en-US"/>
        </w:rPr>
        <w:t>tėvams</w:t>
      </w:r>
      <w:proofErr w:type="spellEnd"/>
      <w:r w:rsidR="00576325">
        <w:rPr>
          <w:color w:val="000000"/>
          <w:szCs w:val="24"/>
          <w:lang w:val="en-US"/>
        </w:rPr>
        <w:t xml:space="preserve"> </w:t>
      </w:r>
      <w:proofErr w:type="spellStart"/>
      <w:r w:rsidR="00576325">
        <w:rPr>
          <w:color w:val="000000"/>
          <w:szCs w:val="24"/>
          <w:lang w:val="en-US"/>
        </w:rPr>
        <w:t>priimti</w:t>
      </w:r>
      <w:proofErr w:type="spellEnd"/>
      <w:r w:rsidR="00576325">
        <w:rPr>
          <w:color w:val="000000"/>
          <w:szCs w:val="24"/>
          <w:lang w:val="en-US"/>
        </w:rPr>
        <w:t xml:space="preserve"> </w:t>
      </w:r>
      <w:proofErr w:type="spellStart"/>
      <w:r w:rsidR="00576325">
        <w:rPr>
          <w:color w:val="000000"/>
          <w:szCs w:val="24"/>
          <w:lang w:val="en-US"/>
        </w:rPr>
        <w:t>pagrįstus</w:t>
      </w:r>
      <w:proofErr w:type="spellEnd"/>
      <w:r w:rsidR="00576325">
        <w:rPr>
          <w:color w:val="000000"/>
          <w:szCs w:val="24"/>
          <w:lang w:val="en-US"/>
        </w:rPr>
        <w:t xml:space="preserve"> </w:t>
      </w:r>
      <w:proofErr w:type="spellStart"/>
      <w:r w:rsidR="00576325">
        <w:rPr>
          <w:color w:val="000000"/>
          <w:szCs w:val="24"/>
          <w:lang w:val="en-US"/>
        </w:rPr>
        <w:t>sprendimus</w:t>
      </w:r>
      <w:proofErr w:type="spellEnd"/>
      <w:r w:rsidR="00576325">
        <w:rPr>
          <w:color w:val="000000"/>
          <w:szCs w:val="24"/>
          <w:lang w:val="en-US"/>
        </w:rPr>
        <w:t xml:space="preserve"> </w:t>
      </w:r>
      <w:proofErr w:type="spellStart"/>
      <w:r w:rsidR="00576325">
        <w:rPr>
          <w:color w:val="000000"/>
          <w:szCs w:val="24"/>
          <w:lang w:val="en-US"/>
        </w:rPr>
        <w:t>dėl</w:t>
      </w:r>
      <w:proofErr w:type="spellEnd"/>
      <w:r w:rsidR="00576325">
        <w:rPr>
          <w:color w:val="000000"/>
          <w:szCs w:val="24"/>
          <w:lang w:val="en-US"/>
        </w:rPr>
        <w:t xml:space="preserve"> </w:t>
      </w:r>
      <w:proofErr w:type="spellStart"/>
      <w:r w:rsidR="00576325">
        <w:rPr>
          <w:color w:val="000000"/>
          <w:szCs w:val="24"/>
          <w:lang w:val="en-US"/>
        </w:rPr>
        <w:t>ankstyvesnio</w:t>
      </w:r>
      <w:proofErr w:type="spellEnd"/>
      <w:r w:rsidR="00576325">
        <w:rPr>
          <w:color w:val="000000"/>
          <w:szCs w:val="24"/>
          <w:lang w:val="en-US"/>
        </w:rPr>
        <w:t xml:space="preserve"> </w:t>
      </w:r>
      <w:proofErr w:type="spellStart"/>
      <w:r w:rsidR="00576325">
        <w:rPr>
          <w:color w:val="000000"/>
          <w:szCs w:val="24"/>
          <w:lang w:val="en-US"/>
        </w:rPr>
        <w:t>vaiko</w:t>
      </w:r>
      <w:proofErr w:type="spellEnd"/>
      <w:r w:rsidR="00576325">
        <w:rPr>
          <w:color w:val="000000"/>
          <w:szCs w:val="24"/>
          <w:lang w:val="en-US"/>
        </w:rPr>
        <w:t xml:space="preserve"> </w:t>
      </w:r>
      <w:proofErr w:type="spellStart"/>
      <w:r w:rsidR="00576325">
        <w:rPr>
          <w:color w:val="000000"/>
          <w:szCs w:val="24"/>
          <w:lang w:val="en-US"/>
        </w:rPr>
        <w:t>ugdymo</w:t>
      </w:r>
      <w:proofErr w:type="spellEnd"/>
      <w:r w:rsidR="00576325">
        <w:rPr>
          <w:color w:val="000000"/>
          <w:szCs w:val="24"/>
          <w:lang w:val="en-US"/>
        </w:rPr>
        <w:t xml:space="preserve"> </w:t>
      </w:r>
      <w:proofErr w:type="spellStart"/>
      <w:r w:rsidR="00576325">
        <w:rPr>
          <w:color w:val="000000"/>
          <w:szCs w:val="24"/>
          <w:lang w:val="en-US"/>
        </w:rPr>
        <w:t>pagal</w:t>
      </w:r>
      <w:proofErr w:type="spellEnd"/>
      <w:r w:rsidR="00576325">
        <w:rPr>
          <w:color w:val="000000"/>
          <w:szCs w:val="24"/>
          <w:lang w:val="en-US"/>
        </w:rPr>
        <w:t xml:space="preserve"> </w:t>
      </w:r>
      <w:proofErr w:type="spellStart"/>
      <w:r w:rsidR="00576325">
        <w:rPr>
          <w:color w:val="000000"/>
          <w:szCs w:val="24"/>
          <w:lang w:val="en-US"/>
        </w:rPr>
        <w:t>priešmokyklinio</w:t>
      </w:r>
      <w:proofErr w:type="spellEnd"/>
      <w:r w:rsidR="00576325">
        <w:rPr>
          <w:color w:val="000000"/>
          <w:szCs w:val="24"/>
          <w:lang w:val="en-US"/>
        </w:rPr>
        <w:t xml:space="preserve"> </w:t>
      </w:r>
      <w:proofErr w:type="spellStart"/>
      <w:r w:rsidR="00576325">
        <w:rPr>
          <w:color w:val="000000"/>
          <w:szCs w:val="24"/>
          <w:lang w:val="en-US"/>
        </w:rPr>
        <w:t>ugdymo</w:t>
      </w:r>
      <w:proofErr w:type="spellEnd"/>
      <w:r w:rsidR="00576325">
        <w:rPr>
          <w:color w:val="000000"/>
          <w:szCs w:val="24"/>
          <w:lang w:val="en-US"/>
        </w:rPr>
        <w:t xml:space="preserve"> </w:t>
      </w:r>
      <w:proofErr w:type="spellStart"/>
      <w:r w:rsidR="00576325">
        <w:rPr>
          <w:color w:val="000000"/>
          <w:szCs w:val="24"/>
          <w:lang w:val="en-US"/>
        </w:rPr>
        <w:t>programą</w:t>
      </w:r>
      <w:proofErr w:type="spellEnd"/>
      <w:r w:rsidR="00576325">
        <w:rPr>
          <w:color w:val="000000"/>
          <w:szCs w:val="24"/>
          <w:lang w:val="en-US"/>
        </w:rPr>
        <w:t xml:space="preserve">, </w:t>
      </w:r>
      <w:proofErr w:type="spellStart"/>
      <w:r w:rsidR="00576325">
        <w:rPr>
          <w:color w:val="000000"/>
          <w:szCs w:val="24"/>
          <w:lang w:val="en-US"/>
        </w:rPr>
        <w:t>Įstatymo</w:t>
      </w:r>
      <w:proofErr w:type="spellEnd"/>
      <w:r w:rsidR="00576325">
        <w:rPr>
          <w:color w:val="000000"/>
          <w:szCs w:val="24"/>
          <w:lang w:val="en-US"/>
        </w:rPr>
        <w:t xml:space="preserve"> </w:t>
      </w:r>
      <w:proofErr w:type="spellStart"/>
      <w:r w:rsidR="00576325">
        <w:rPr>
          <w:color w:val="000000"/>
          <w:szCs w:val="24"/>
          <w:lang w:val="en-US"/>
        </w:rPr>
        <w:t>pakeitimo</w:t>
      </w:r>
      <w:proofErr w:type="spellEnd"/>
      <w:r w:rsidR="00576325">
        <w:rPr>
          <w:color w:val="000000"/>
          <w:szCs w:val="24"/>
          <w:lang w:val="en-US"/>
        </w:rPr>
        <w:t xml:space="preserve"> 47 str. 1 d. 7 </w:t>
      </w:r>
      <w:proofErr w:type="spellStart"/>
      <w:r w:rsidR="00576325">
        <w:rPr>
          <w:color w:val="000000"/>
          <w:szCs w:val="24"/>
          <w:lang w:val="en-US"/>
        </w:rPr>
        <w:t>punkte</w:t>
      </w:r>
      <w:proofErr w:type="spellEnd"/>
      <w:r w:rsidR="00576325">
        <w:rPr>
          <w:color w:val="000000"/>
          <w:szCs w:val="24"/>
          <w:lang w:val="en-US"/>
        </w:rPr>
        <w:t xml:space="preserve"> </w:t>
      </w:r>
      <w:proofErr w:type="spellStart"/>
      <w:r w:rsidR="00576325">
        <w:rPr>
          <w:color w:val="000000"/>
          <w:szCs w:val="24"/>
          <w:lang w:val="en-US"/>
        </w:rPr>
        <w:t>nustatyta</w:t>
      </w:r>
      <w:proofErr w:type="spellEnd"/>
      <w:r w:rsidR="00576325">
        <w:rPr>
          <w:color w:val="000000"/>
          <w:szCs w:val="24"/>
          <w:lang w:val="en-US"/>
        </w:rPr>
        <w:t xml:space="preserve">, </w:t>
      </w:r>
      <w:proofErr w:type="spellStart"/>
      <w:r w:rsidR="00576325">
        <w:rPr>
          <w:color w:val="000000"/>
          <w:szCs w:val="24"/>
          <w:lang w:val="en-US"/>
        </w:rPr>
        <w:t>kad</w:t>
      </w:r>
      <w:proofErr w:type="spellEnd"/>
      <w:r w:rsidR="00576325">
        <w:rPr>
          <w:color w:val="000000"/>
          <w:szCs w:val="24"/>
          <w:lang w:val="en-US"/>
        </w:rPr>
        <w:t xml:space="preserve"> </w:t>
      </w:r>
      <w:proofErr w:type="spellStart"/>
      <w:r w:rsidR="00576325">
        <w:rPr>
          <w:color w:val="000000"/>
          <w:szCs w:val="24"/>
          <w:lang w:val="en-US"/>
        </w:rPr>
        <w:t>tėvai</w:t>
      </w:r>
      <w:proofErr w:type="spellEnd"/>
      <w:r w:rsidR="00576325">
        <w:rPr>
          <w:color w:val="000000"/>
          <w:szCs w:val="24"/>
          <w:lang w:val="en-US"/>
        </w:rPr>
        <w:t xml:space="preserve"> (</w:t>
      </w:r>
      <w:proofErr w:type="spellStart"/>
      <w:r w:rsidR="00576325">
        <w:rPr>
          <w:color w:val="000000"/>
          <w:szCs w:val="24"/>
          <w:lang w:val="en-US"/>
        </w:rPr>
        <w:t>globėjai</w:t>
      </w:r>
      <w:proofErr w:type="spellEnd"/>
      <w:r w:rsidR="00576325">
        <w:rPr>
          <w:color w:val="000000"/>
          <w:szCs w:val="24"/>
          <w:lang w:val="en-US"/>
        </w:rPr>
        <w:t xml:space="preserve">) </w:t>
      </w:r>
      <w:proofErr w:type="spellStart"/>
      <w:r w:rsidR="00576325">
        <w:rPr>
          <w:color w:val="000000"/>
          <w:szCs w:val="24"/>
          <w:lang w:val="en-US"/>
        </w:rPr>
        <w:t>turi</w:t>
      </w:r>
      <w:proofErr w:type="spellEnd"/>
      <w:r w:rsidR="00576325">
        <w:rPr>
          <w:color w:val="000000"/>
          <w:szCs w:val="24"/>
          <w:lang w:val="en-US"/>
        </w:rPr>
        <w:t xml:space="preserve"> </w:t>
      </w:r>
      <w:proofErr w:type="spellStart"/>
      <w:r w:rsidR="00576325">
        <w:rPr>
          <w:color w:val="000000"/>
          <w:szCs w:val="24"/>
          <w:lang w:val="en-US"/>
        </w:rPr>
        <w:t>teisę</w:t>
      </w:r>
      <w:proofErr w:type="spellEnd"/>
      <w:r w:rsidR="00576325">
        <w:rPr>
          <w:color w:val="000000"/>
          <w:szCs w:val="24"/>
          <w:lang w:val="en-US"/>
        </w:rPr>
        <w:t xml:space="preserve"> </w:t>
      </w:r>
      <w:proofErr w:type="spellStart"/>
      <w:r w:rsidR="00576325">
        <w:rPr>
          <w:color w:val="000000"/>
          <w:szCs w:val="24"/>
          <w:lang w:val="en-US"/>
        </w:rPr>
        <w:t>kreiptis</w:t>
      </w:r>
      <w:proofErr w:type="spellEnd"/>
      <w:r w:rsidR="00576325">
        <w:rPr>
          <w:color w:val="000000"/>
          <w:szCs w:val="24"/>
          <w:lang w:val="en-US"/>
        </w:rPr>
        <w:t xml:space="preserve"> į </w:t>
      </w:r>
      <w:proofErr w:type="spellStart"/>
      <w:r w:rsidR="00576325">
        <w:rPr>
          <w:color w:val="000000"/>
          <w:szCs w:val="24"/>
          <w:lang w:val="en-US"/>
        </w:rPr>
        <w:t>pedagoginę</w:t>
      </w:r>
      <w:proofErr w:type="spellEnd"/>
      <w:r w:rsidR="00576325">
        <w:rPr>
          <w:color w:val="000000"/>
          <w:szCs w:val="24"/>
          <w:lang w:val="en-US"/>
        </w:rPr>
        <w:t xml:space="preserve"> </w:t>
      </w:r>
      <w:proofErr w:type="spellStart"/>
      <w:r w:rsidR="00576325">
        <w:rPr>
          <w:color w:val="000000"/>
          <w:szCs w:val="24"/>
          <w:lang w:val="en-US"/>
        </w:rPr>
        <w:t>psichologinę</w:t>
      </w:r>
      <w:proofErr w:type="spellEnd"/>
      <w:r w:rsidR="00576325">
        <w:rPr>
          <w:color w:val="000000"/>
          <w:szCs w:val="24"/>
          <w:lang w:val="en-US"/>
        </w:rPr>
        <w:t xml:space="preserve"> </w:t>
      </w:r>
      <w:proofErr w:type="spellStart"/>
      <w:r w:rsidR="00576325">
        <w:rPr>
          <w:color w:val="000000"/>
          <w:szCs w:val="24"/>
          <w:lang w:val="en-US"/>
        </w:rPr>
        <w:t>ar</w:t>
      </w:r>
      <w:proofErr w:type="spellEnd"/>
      <w:r w:rsidR="00576325">
        <w:rPr>
          <w:color w:val="000000"/>
          <w:szCs w:val="24"/>
          <w:lang w:val="en-US"/>
        </w:rPr>
        <w:t xml:space="preserve"> </w:t>
      </w:r>
      <w:proofErr w:type="spellStart"/>
      <w:r w:rsidR="00576325">
        <w:rPr>
          <w:color w:val="000000"/>
          <w:szCs w:val="24"/>
          <w:lang w:val="en-US"/>
        </w:rPr>
        <w:t>švietimo</w:t>
      </w:r>
      <w:proofErr w:type="spellEnd"/>
      <w:r w:rsidR="00576325">
        <w:rPr>
          <w:color w:val="000000"/>
          <w:szCs w:val="24"/>
          <w:lang w:val="en-US"/>
        </w:rPr>
        <w:t xml:space="preserve"> </w:t>
      </w:r>
      <w:proofErr w:type="spellStart"/>
      <w:r w:rsidR="00576325">
        <w:rPr>
          <w:color w:val="000000"/>
          <w:szCs w:val="24"/>
          <w:lang w:val="en-US"/>
        </w:rPr>
        <w:t>pagalbos</w:t>
      </w:r>
      <w:proofErr w:type="spellEnd"/>
      <w:r w:rsidR="00576325">
        <w:rPr>
          <w:color w:val="000000"/>
          <w:szCs w:val="24"/>
          <w:lang w:val="en-US"/>
        </w:rPr>
        <w:t xml:space="preserve"> </w:t>
      </w:r>
      <w:proofErr w:type="spellStart"/>
      <w:r w:rsidR="00576325">
        <w:rPr>
          <w:color w:val="000000"/>
          <w:szCs w:val="24"/>
          <w:lang w:val="en-US"/>
        </w:rPr>
        <w:t>tarnybą</w:t>
      </w:r>
      <w:proofErr w:type="spellEnd"/>
      <w:r w:rsidR="00576325">
        <w:rPr>
          <w:color w:val="000000"/>
          <w:szCs w:val="24"/>
          <w:lang w:val="en-US"/>
        </w:rPr>
        <w:t xml:space="preserve">, </w:t>
      </w:r>
      <w:proofErr w:type="spellStart"/>
      <w:r w:rsidR="00576325">
        <w:rPr>
          <w:color w:val="000000"/>
          <w:szCs w:val="24"/>
          <w:lang w:val="en-US"/>
        </w:rPr>
        <w:t>kurios</w:t>
      </w:r>
      <w:proofErr w:type="spellEnd"/>
      <w:r w:rsidR="00576325">
        <w:rPr>
          <w:color w:val="000000"/>
          <w:szCs w:val="24"/>
          <w:lang w:val="en-US"/>
        </w:rPr>
        <w:t xml:space="preserve"> </w:t>
      </w:r>
      <w:proofErr w:type="spellStart"/>
      <w:r w:rsidR="00576325">
        <w:rPr>
          <w:color w:val="000000"/>
          <w:szCs w:val="24"/>
          <w:lang w:val="en-US"/>
        </w:rPr>
        <w:t>aptarnavimo</w:t>
      </w:r>
      <w:proofErr w:type="spellEnd"/>
      <w:r w:rsidR="00576325">
        <w:rPr>
          <w:color w:val="000000"/>
          <w:szCs w:val="24"/>
          <w:lang w:val="en-US"/>
        </w:rPr>
        <w:t xml:space="preserve"> </w:t>
      </w:r>
      <w:proofErr w:type="spellStart"/>
      <w:r w:rsidR="00576325">
        <w:rPr>
          <w:color w:val="000000"/>
          <w:szCs w:val="24"/>
          <w:lang w:val="en-US"/>
        </w:rPr>
        <w:t>teritorijoje</w:t>
      </w:r>
      <w:proofErr w:type="spellEnd"/>
      <w:r w:rsidR="00576325">
        <w:rPr>
          <w:color w:val="000000"/>
          <w:szCs w:val="24"/>
          <w:lang w:val="en-US"/>
        </w:rPr>
        <w:t xml:space="preserve"> </w:t>
      </w:r>
      <w:proofErr w:type="spellStart"/>
      <w:r w:rsidR="00576325">
        <w:rPr>
          <w:color w:val="000000"/>
          <w:szCs w:val="24"/>
          <w:lang w:val="en-US"/>
        </w:rPr>
        <w:t>yra</w:t>
      </w:r>
      <w:proofErr w:type="spellEnd"/>
      <w:r w:rsidR="00576325">
        <w:rPr>
          <w:color w:val="000000"/>
          <w:szCs w:val="24"/>
          <w:lang w:val="en-US"/>
        </w:rPr>
        <w:t xml:space="preserve"> </w:t>
      </w:r>
      <w:proofErr w:type="spellStart"/>
      <w:r w:rsidR="00576325">
        <w:rPr>
          <w:color w:val="000000"/>
          <w:szCs w:val="24"/>
          <w:lang w:val="en-US"/>
        </w:rPr>
        <w:t>švietimo</w:t>
      </w:r>
      <w:proofErr w:type="spellEnd"/>
      <w:r w:rsidR="00576325">
        <w:rPr>
          <w:color w:val="000000"/>
          <w:szCs w:val="24"/>
          <w:lang w:val="en-US"/>
        </w:rPr>
        <w:t xml:space="preserve"> </w:t>
      </w:r>
      <w:proofErr w:type="spellStart"/>
      <w:r w:rsidR="00576325">
        <w:rPr>
          <w:color w:val="000000"/>
          <w:szCs w:val="24"/>
          <w:lang w:val="en-US"/>
        </w:rPr>
        <w:t>teikėjas</w:t>
      </w:r>
      <w:proofErr w:type="spellEnd"/>
      <w:r w:rsidR="00576325">
        <w:rPr>
          <w:color w:val="000000"/>
          <w:szCs w:val="24"/>
          <w:lang w:val="en-US"/>
        </w:rPr>
        <w:t xml:space="preserve">, </w:t>
      </w:r>
      <w:proofErr w:type="spellStart"/>
      <w:r w:rsidR="00576325">
        <w:rPr>
          <w:color w:val="000000"/>
          <w:szCs w:val="24"/>
          <w:lang w:val="en-US"/>
        </w:rPr>
        <w:t>dėl</w:t>
      </w:r>
      <w:proofErr w:type="spellEnd"/>
      <w:r w:rsidR="00576325">
        <w:rPr>
          <w:color w:val="000000"/>
          <w:szCs w:val="24"/>
          <w:lang w:val="en-US"/>
        </w:rPr>
        <w:t xml:space="preserve"> 5 </w:t>
      </w:r>
      <w:proofErr w:type="spellStart"/>
      <w:r w:rsidR="00576325">
        <w:rPr>
          <w:color w:val="000000"/>
          <w:szCs w:val="24"/>
          <w:lang w:val="en-US"/>
        </w:rPr>
        <w:t>metų</w:t>
      </w:r>
      <w:proofErr w:type="spellEnd"/>
      <w:r w:rsidR="00576325">
        <w:rPr>
          <w:color w:val="000000"/>
          <w:szCs w:val="24"/>
          <w:lang w:val="en-US"/>
        </w:rPr>
        <w:t xml:space="preserve"> </w:t>
      </w:r>
      <w:proofErr w:type="spellStart"/>
      <w:r w:rsidR="00576325">
        <w:rPr>
          <w:color w:val="000000"/>
          <w:szCs w:val="24"/>
          <w:lang w:val="en-US"/>
        </w:rPr>
        <w:t>vaiko</w:t>
      </w:r>
      <w:proofErr w:type="spellEnd"/>
      <w:r w:rsidR="00576325">
        <w:rPr>
          <w:color w:val="000000"/>
          <w:szCs w:val="24"/>
          <w:lang w:val="en-US"/>
        </w:rPr>
        <w:t xml:space="preserve"> </w:t>
      </w:r>
      <w:proofErr w:type="spellStart"/>
      <w:r w:rsidR="00576325">
        <w:rPr>
          <w:color w:val="000000"/>
          <w:szCs w:val="24"/>
          <w:lang w:val="en-US"/>
        </w:rPr>
        <w:t>brandumo</w:t>
      </w:r>
      <w:proofErr w:type="spellEnd"/>
      <w:r w:rsidR="00576325">
        <w:rPr>
          <w:color w:val="000000"/>
          <w:szCs w:val="24"/>
          <w:lang w:val="en-US"/>
        </w:rPr>
        <w:t xml:space="preserve"> </w:t>
      </w:r>
      <w:proofErr w:type="spellStart"/>
      <w:r w:rsidR="00576325">
        <w:rPr>
          <w:color w:val="000000"/>
          <w:szCs w:val="24"/>
          <w:lang w:val="en-US"/>
        </w:rPr>
        <w:t>ugdytis</w:t>
      </w:r>
      <w:proofErr w:type="spellEnd"/>
      <w:r w:rsidR="00576325">
        <w:rPr>
          <w:color w:val="000000"/>
          <w:szCs w:val="24"/>
          <w:lang w:val="en-US"/>
        </w:rPr>
        <w:t xml:space="preserve"> </w:t>
      </w:r>
      <w:proofErr w:type="spellStart"/>
      <w:r w:rsidR="00576325">
        <w:rPr>
          <w:color w:val="000000"/>
          <w:szCs w:val="24"/>
          <w:lang w:val="en-US"/>
        </w:rPr>
        <w:t>pagal</w:t>
      </w:r>
      <w:proofErr w:type="spellEnd"/>
      <w:r w:rsidR="00576325">
        <w:rPr>
          <w:color w:val="000000"/>
          <w:szCs w:val="24"/>
          <w:lang w:val="en-US"/>
        </w:rPr>
        <w:t xml:space="preserve"> </w:t>
      </w:r>
      <w:proofErr w:type="spellStart"/>
      <w:r w:rsidR="00576325">
        <w:rPr>
          <w:color w:val="000000"/>
          <w:szCs w:val="24"/>
          <w:lang w:val="en-US"/>
        </w:rPr>
        <w:t>priešmokyklinio</w:t>
      </w:r>
      <w:proofErr w:type="spellEnd"/>
      <w:r w:rsidR="00576325">
        <w:rPr>
          <w:color w:val="000000"/>
          <w:szCs w:val="24"/>
          <w:lang w:val="en-US"/>
        </w:rPr>
        <w:t xml:space="preserve"> </w:t>
      </w:r>
      <w:proofErr w:type="spellStart"/>
      <w:r w:rsidR="00576325">
        <w:rPr>
          <w:color w:val="000000"/>
          <w:szCs w:val="24"/>
          <w:lang w:val="en-US"/>
        </w:rPr>
        <w:t>ugdymo</w:t>
      </w:r>
      <w:proofErr w:type="spellEnd"/>
      <w:r w:rsidR="00576325">
        <w:rPr>
          <w:color w:val="000000"/>
          <w:szCs w:val="24"/>
          <w:lang w:val="en-US"/>
        </w:rPr>
        <w:t xml:space="preserve"> </w:t>
      </w:r>
      <w:proofErr w:type="spellStart"/>
      <w:r w:rsidR="00576325">
        <w:rPr>
          <w:color w:val="000000"/>
          <w:szCs w:val="24"/>
          <w:lang w:val="en-US"/>
        </w:rPr>
        <w:t>programą</w:t>
      </w:r>
      <w:proofErr w:type="spellEnd"/>
      <w:r w:rsidR="00576325">
        <w:rPr>
          <w:color w:val="000000"/>
          <w:szCs w:val="24"/>
          <w:lang w:val="en-US"/>
        </w:rPr>
        <w:t xml:space="preserve">, </w:t>
      </w:r>
      <w:proofErr w:type="spellStart"/>
      <w:r w:rsidR="00576325">
        <w:rPr>
          <w:color w:val="000000"/>
          <w:szCs w:val="24"/>
          <w:lang w:val="en-US"/>
        </w:rPr>
        <w:t>vertinimo</w:t>
      </w:r>
      <w:proofErr w:type="spellEnd"/>
      <w:r w:rsidR="00576325">
        <w:rPr>
          <w:color w:val="000000"/>
          <w:szCs w:val="24"/>
          <w:lang w:val="en-US"/>
        </w:rPr>
        <w:t xml:space="preserve">. </w:t>
      </w:r>
      <w:proofErr w:type="spellStart"/>
      <w:r w:rsidR="00576325">
        <w:rPr>
          <w:color w:val="000000"/>
          <w:szCs w:val="24"/>
          <w:lang w:val="en-US"/>
        </w:rPr>
        <w:t>Tarnyba</w:t>
      </w:r>
      <w:proofErr w:type="spellEnd"/>
      <w:r w:rsidR="00576325">
        <w:rPr>
          <w:color w:val="000000"/>
          <w:szCs w:val="24"/>
          <w:lang w:val="en-US"/>
        </w:rPr>
        <w:t xml:space="preserve">, </w:t>
      </w:r>
      <w:proofErr w:type="spellStart"/>
      <w:r w:rsidR="00576325">
        <w:rPr>
          <w:color w:val="000000"/>
          <w:szCs w:val="24"/>
          <w:lang w:val="en-US"/>
        </w:rPr>
        <w:t>gavusi</w:t>
      </w:r>
      <w:proofErr w:type="spellEnd"/>
      <w:r w:rsidR="00576325">
        <w:rPr>
          <w:color w:val="000000"/>
          <w:szCs w:val="24"/>
          <w:lang w:val="en-US"/>
        </w:rPr>
        <w:t xml:space="preserve"> </w:t>
      </w:r>
      <w:proofErr w:type="spellStart"/>
      <w:r w:rsidR="00576325">
        <w:rPr>
          <w:color w:val="000000"/>
          <w:szCs w:val="24"/>
          <w:lang w:val="en-US"/>
        </w:rPr>
        <w:t>tėvų</w:t>
      </w:r>
      <w:proofErr w:type="spellEnd"/>
      <w:r w:rsidR="00576325">
        <w:rPr>
          <w:color w:val="000000"/>
          <w:szCs w:val="24"/>
          <w:lang w:val="en-US"/>
        </w:rPr>
        <w:t xml:space="preserve"> </w:t>
      </w:r>
      <w:proofErr w:type="spellStart"/>
      <w:r w:rsidR="00576325">
        <w:rPr>
          <w:color w:val="000000"/>
          <w:szCs w:val="24"/>
          <w:lang w:val="en-US"/>
        </w:rPr>
        <w:t>prašymą</w:t>
      </w:r>
      <w:proofErr w:type="spellEnd"/>
      <w:r w:rsidR="00576325">
        <w:rPr>
          <w:color w:val="000000"/>
          <w:szCs w:val="24"/>
          <w:lang w:val="en-US"/>
        </w:rPr>
        <w:t xml:space="preserve">, per 20 </w:t>
      </w:r>
      <w:proofErr w:type="spellStart"/>
      <w:r w:rsidR="00576325">
        <w:rPr>
          <w:color w:val="000000"/>
          <w:szCs w:val="24"/>
          <w:lang w:val="en-US"/>
        </w:rPr>
        <w:t>darbo</w:t>
      </w:r>
      <w:proofErr w:type="spellEnd"/>
      <w:r w:rsidR="00576325">
        <w:rPr>
          <w:color w:val="000000"/>
          <w:szCs w:val="24"/>
          <w:lang w:val="en-US"/>
        </w:rPr>
        <w:t xml:space="preserve"> </w:t>
      </w:r>
      <w:proofErr w:type="spellStart"/>
      <w:r w:rsidR="00576325">
        <w:rPr>
          <w:color w:val="000000"/>
          <w:szCs w:val="24"/>
          <w:lang w:val="en-US"/>
        </w:rPr>
        <w:t>dienų</w:t>
      </w:r>
      <w:proofErr w:type="spellEnd"/>
      <w:r w:rsidR="00576325">
        <w:rPr>
          <w:color w:val="000000"/>
          <w:szCs w:val="24"/>
          <w:lang w:val="en-US"/>
        </w:rPr>
        <w:t xml:space="preserve"> </w:t>
      </w:r>
      <w:proofErr w:type="spellStart"/>
      <w:r w:rsidR="00576325">
        <w:rPr>
          <w:color w:val="000000"/>
          <w:szCs w:val="24"/>
          <w:lang w:val="en-US"/>
        </w:rPr>
        <w:t>atlieka</w:t>
      </w:r>
      <w:proofErr w:type="spellEnd"/>
      <w:r w:rsidR="00576325">
        <w:rPr>
          <w:color w:val="000000"/>
          <w:szCs w:val="24"/>
          <w:lang w:val="en-US"/>
        </w:rPr>
        <w:t xml:space="preserve"> </w:t>
      </w:r>
      <w:proofErr w:type="spellStart"/>
      <w:r w:rsidR="00576325">
        <w:rPr>
          <w:color w:val="000000"/>
          <w:szCs w:val="24"/>
          <w:lang w:val="en-US"/>
        </w:rPr>
        <w:t>vaiko</w:t>
      </w:r>
      <w:proofErr w:type="spellEnd"/>
      <w:r w:rsidR="00576325">
        <w:rPr>
          <w:color w:val="000000"/>
          <w:szCs w:val="24"/>
          <w:lang w:val="en-US"/>
        </w:rPr>
        <w:t xml:space="preserve"> </w:t>
      </w:r>
      <w:proofErr w:type="spellStart"/>
      <w:r w:rsidR="00576325">
        <w:rPr>
          <w:color w:val="000000"/>
          <w:szCs w:val="24"/>
          <w:lang w:val="en-US"/>
        </w:rPr>
        <w:t>brandumo</w:t>
      </w:r>
      <w:proofErr w:type="spellEnd"/>
      <w:r w:rsidR="00576325">
        <w:rPr>
          <w:color w:val="000000"/>
          <w:szCs w:val="24"/>
          <w:lang w:val="en-US"/>
        </w:rPr>
        <w:t xml:space="preserve"> </w:t>
      </w:r>
      <w:proofErr w:type="spellStart"/>
      <w:r w:rsidR="00576325">
        <w:rPr>
          <w:color w:val="000000"/>
          <w:szCs w:val="24"/>
          <w:lang w:val="en-US"/>
        </w:rPr>
        <w:t>mokytis</w:t>
      </w:r>
      <w:proofErr w:type="spellEnd"/>
      <w:r w:rsidR="00576325">
        <w:rPr>
          <w:color w:val="000000"/>
          <w:szCs w:val="24"/>
          <w:lang w:val="en-US"/>
        </w:rPr>
        <w:t xml:space="preserve"> </w:t>
      </w:r>
      <w:proofErr w:type="spellStart"/>
      <w:r w:rsidR="00576325">
        <w:rPr>
          <w:color w:val="000000"/>
          <w:szCs w:val="24"/>
          <w:lang w:val="en-US"/>
        </w:rPr>
        <w:t>įvertinimą</w:t>
      </w:r>
      <w:proofErr w:type="spellEnd"/>
      <w:r w:rsidR="00576325">
        <w:rPr>
          <w:color w:val="000000"/>
          <w:szCs w:val="24"/>
          <w:lang w:val="en-US"/>
        </w:rPr>
        <w:t xml:space="preserve"> </w:t>
      </w:r>
      <w:proofErr w:type="spellStart"/>
      <w:r w:rsidR="00576325">
        <w:rPr>
          <w:color w:val="000000"/>
          <w:szCs w:val="24"/>
          <w:lang w:val="en-US"/>
        </w:rPr>
        <w:t>ir</w:t>
      </w:r>
      <w:proofErr w:type="spellEnd"/>
      <w:r w:rsidR="00576325">
        <w:rPr>
          <w:color w:val="000000"/>
          <w:szCs w:val="24"/>
          <w:lang w:val="en-US"/>
        </w:rPr>
        <w:t xml:space="preserve"> </w:t>
      </w:r>
      <w:proofErr w:type="spellStart"/>
      <w:r w:rsidR="00576325">
        <w:rPr>
          <w:color w:val="000000"/>
          <w:szCs w:val="24"/>
          <w:lang w:val="en-US"/>
        </w:rPr>
        <w:t>pateikia</w:t>
      </w:r>
      <w:proofErr w:type="spellEnd"/>
      <w:r w:rsidR="00576325">
        <w:rPr>
          <w:color w:val="000000"/>
          <w:szCs w:val="24"/>
          <w:lang w:val="en-US"/>
        </w:rPr>
        <w:t xml:space="preserve"> </w:t>
      </w:r>
      <w:proofErr w:type="spellStart"/>
      <w:r w:rsidR="00576325">
        <w:rPr>
          <w:color w:val="000000"/>
          <w:szCs w:val="24"/>
          <w:lang w:val="en-US"/>
        </w:rPr>
        <w:t>tėvams</w:t>
      </w:r>
      <w:proofErr w:type="spellEnd"/>
      <w:r w:rsidR="00576325">
        <w:rPr>
          <w:color w:val="000000"/>
          <w:szCs w:val="24"/>
          <w:lang w:val="en-US"/>
        </w:rPr>
        <w:t xml:space="preserve"> (</w:t>
      </w:r>
      <w:proofErr w:type="spellStart"/>
      <w:r w:rsidR="00576325">
        <w:rPr>
          <w:color w:val="000000"/>
          <w:szCs w:val="24"/>
          <w:lang w:val="en-US"/>
        </w:rPr>
        <w:t>globėjams</w:t>
      </w:r>
      <w:proofErr w:type="spellEnd"/>
      <w:r w:rsidR="00576325">
        <w:rPr>
          <w:color w:val="000000"/>
          <w:szCs w:val="24"/>
          <w:lang w:val="en-US"/>
        </w:rPr>
        <w:t xml:space="preserve">) </w:t>
      </w:r>
      <w:proofErr w:type="spellStart"/>
      <w:r w:rsidR="00576325">
        <w:rPr>
          <w:color w:val="000000"/>
          <w:szCs w:val="24"/>
          <w:lang w:val="en-US"/>
        </w:rPr>
        <w:t>rekomendacijas</w:t>
      </w:r>
      <w:proofErr w:type="spellEnd"/>
      <w:r w:rsidR="00576325">
        <w:rPr>
          <w:color w:val="000000"/>
          <w:szCs w:val="24"/>
          <w:lang w:val="en-US"/>
        </w:rPr>
        <w:t xml:space="preserve"> </w:t>
      </w:r>
      <w:proofErr w:type="spellStart"/>
      <w:proofErr w:type="gramStart"/>
      <w:r w:rsidR="00576325">
        <w:rPr>
          <w:color w:val="000000"/>
          <w:szCs w:val="24"/>
          <w:lang w:val="en-US"/>
        </w:rPr>
        <w:t>dėl</w:t>
      </w:r>
      <w:proofErr w:type="spellEnd"/>
      <w:proofErr w:type="gramEnd"/>
      <w:r w:rsidR="00576325">
        <w:rPr>
          <w:color w:val="000000"/>
          <w:szCs w:val="24"/>
          <w:lang w:val="en-US"/>
        </w:rPr>
        <w:t xml:space="preserve"> </w:t>
      </w:r>
      <w:proofErr w:type="spellStart"/>
      <w:r w:rsidR="00576325">
        <w:rPr>
          <w:color w:val="000000"/>
          <w:szCs w:val="24"/>
          <w:lang w:val="en-US"/>
        </w:rPr>
        <w:t>vaiko</w:t>
      </w:r>
      <w:proofErr w:type="spellEnd"/>
      <w:r w:rsidR="00576325">
        <w:rPr>
          <w:color w:val="000000"/>
          <w:szCs w:val="24"/>
          <w:lang w:val="en-US"/>
        </w:rPr>
        <w:t xml:space="preserve"> </w:t>
      </w:r>
      <w:proofErr w:type="spellStart"/>
      <w:r w:rsidR="00576325">
        <w:rPr>
          <w:color w:val="000000"/>
          <w:szCs w:val="24"/>
          <w:lang w:val="en-US"/>
        </w:rPr>
        <w:t>pasirengimo</w:t>
      </w:r>
      <w:proofErr w:type="spellEnd"/>
      <w:r w:rsidR="00576325">
        <w:rPr>
          <w:color w:val="000000"/>
          <w:szCs w:val="24"/>
          <w:lang w:val="en-US"/>
        </w:rPr>
        <w:t xml:space="preserve"> </w:t>
      </w:r>
      <w:proofErr w:type="spellStart"/>
      <w:r w:rsidR="00576325">
        <w:rPr>
          <w:color w:val="000000"/>
          <w:szCs w:val="24"/>
          <w:lang w:val="en-US"/>
        </w:rPr>
        <w:t>mokytis</w:t>
      </w:r>
      <w:proofErr w:type="spellEnd"/>
      <w:r w:rsidR="00576325">
        <w:rPr>
          <w:color w:val="000000"/>
          <w:szCs w:val="24"/>
          <w:lang w:val="en-US"/>
        </w:rPr>
        <w:t xml:space="preserve">. </w:t>
      </w:r>
      <w:proofErr w:type="spellStart"/>
      <w:r w:rsidR="00576325">
        <w:rPr>
          <w:color w:val="000000"/>
          <w:szCs w:val="24"/>
          <w:lang w:val="en-US"/>
        </w:rPr>
        <w:t>Vertinimas</w:t>
      </w:r>
      <w:proofErr w:type="spellEnd"/>
      <w:r w:rsidR="00576325">
        <w:rPr>
          <w:color w:val="000000"/>
          <w:szCs w:val="24"/>
          <w:lang w:val="en-US"/>
        </w:rPr>
        <w:t xml:space="preserve"> </w:t>
      </w:r>
      <w:proofErr w:type="spellStart"/>
      <w:r w:rsidR="00576325">
        <w:rPr>
          <w:color w:val="000000"/>
          <w:szCs w:val="24"/>
          <w:lang w:val="en-US"/>
        </w:rPr>
        <w:t>atliekamas</w:t>
      </w:r>
      <w:proofErr w:type="spellEnd"/>
      <w:r w:rsidR="00576325">
        <w:rPr>
          <w:color w:val="000000"/>
          <w:szCs w:val="24"/>
          <w:lang w:val="en-US"/>
        </w:rPr>
        <w:t xml:space="preserve"> </w:t>
      </w:r>
      <w:proofErr w:type="spellStart"/>
      <w:r w:rsidR="00576325">
        <w:rPr>
          <w:color w:val="000000"/>
          <w:szCs w:val="24"/>
          <w:lang w:val="en-US"/>
        </w:rPr>
        <w:t>konsultavimo</w:t>
      </w:r>
      <w:proofErr w:type="spellEnd"/>
      <w:r w:rsidR="00576325">
        <w:rPr>
          <w:color w:val="000000"/>
          <w:szCs w:val="24"/>
          <w:lang w:val="en-US"/>
        </w:rPr>
        <w:t xml:space="preserve"> </w:t>
      </w:r>
      <w:proofErr w:type="spellStart"/>
      <w:r w:rsidR="00576325">
        <w:rPr>
          <w:color w:val="000000"/>
          <w:szCs w:val="24"/>
          <w:lang w:val="en-US"/>
        </w:rPr>
        <w:t>tikslais</w:t>
      </w:r>
      <w:proofErr w:type="spellEnd"/>
      <w:r w:rsidR="00576325">
        <w:rPr>
          <w:color w:val="000000"/>
          <w:szCs w:val="24"/>
          <w:lang w:val="en-US"/>
        </w:rPr>
        <w:t xml:space="preserve">, </w:t>
      </w:r>
      <w:proofErr w:type="spellStart"/>
      <w:r w:rsidR="00576325">
        <w:rPr>
          <w:color w:val="000000"/>
          <w:szCs w:val="24"/>
          <w:lang w:val="en-US"/>
        </w:rPr>
        <w:t>išsiaiškinti</w:t>
      </w:r>
      <w:proofErr w:type="spellEnd"/>
      <w:r w:rsidR="00576325">
        <w:rPr>
          <w:color w:val="000000"/>
          <w:szCs w:val="24"/>
          <w:lang w:val="en-US"/>
        </w:rPr>
        <w:t xml:space="preserve"> </w:t>
      </w:r>
      <w:proofErr w:type="spellStart"/>
      <w:r w:rsidR="00576325">
        <w:rPr>
          <w:color w:val="000000"/>
          <w:szCs w:val="24"/>
          <w:lang w:val="en-US"/>
        </w:rPr>
        <w:t>vaiko</w:t>
      </w:r>
      <w:proofErr w:type="spellEnd"/>
      <w:r w:rsidR="00576325">
        <w:rPr>
          <w:color w:val="000000"/>
          <w:szCs w:val="24"/>
          <w:lang w:val="en-US"/>
        </w:rPr>
        <w:t xml:space="preserve"> </w:t>
      </w:r>
      <w:proofErr w:type="spellStart"/>
      <w:r w:rsidR="00576325">
        <w:rPr>
          <w:color w:val="000000"/>
          <w:szCs w:val="24"/>
          <w:lang w:val="en-US"/>
        </w:rPr>
        <w:t>galias</w:t>
      </w:r>
      <w:proofErr w:type="spellEnd"/>
      <w:r w:rsidR="00576325">
        <w:rPr>
          <w:color w:val="000000"/>
          <w:szCs w:val="24"/>
          <w:lang w:val="en-US"/>
        </w:rPr>
        <w:t xml:space="preserve"> </w:t>
      </w:r>
      <w:proofErr w:type="spellStart"/>
      <w:r w:rsidR="00576325">
        <w:rPr>
          <w:color w:val="000000"/>
          <w:szCs w:val="24"/>
          <w:lang w:val="en-US"/>
        </w:rPr>
        <w:t>ir</w:t>
      </w:r>
      <w:proofErr w:type="spellEnd"/>
      <w:r w:rsidR="00576325">
        <w:rPr>
          <w:color w:val="000000"/>
          <w:szCs w:val="24"/>
          <w:lang w:val="en-US"/>
        </w:rPr>
        <w:t xml:space="preserve"> </w:t>
      </w:r>
      <w:proofErr w:type="spellStart"/>
      <w:r w:rsidR="00576325">
        <w:rPr>
          <w:color w:val="000000"/>
          <w:szCs w:val="24"/>
          <w:lang w:val="en-US"/>
        </w:rPr>
        <w:t>sunkumus</w:t>
      </w:r>
      <w:proofErr w:type="spellEnd"/>
      <w:r w:rsidR="00576325">
        <w:rPr>
          <w:color w:val="000000"/>
          <w:szCs w:val="24"/>
          <w:lang w:val="en-US"/>
        </w:rPr>
        <w:t xml:space="preserve">, </w:t>
      </w:r>
      <w:proofErr w:type="spellStart"/>
      <w:r w:rsidR="00576325">
        <w:rPr>
          <w:color w:val="000000"/>
          <w:szCs w:val="24"/>
          <w:lang w:val="en-US"/>
        </w:rPr>
        <w:t>jo</w:t>
      </w:r>
      <w:proofErr w:type="spellEnd"/>
      <w:r w:rsidR="00576325">
        <w:rPr>
          <w:color w:val="000000"/>
          <w:szCs w:val="24"/>
          <w:lang w:val="en-US"/>
        </w:rPr>
        <w:t xml:space="preserve"> </w:t>
      </w:r>
      <w:proofErr w:type="spellStart"/>
      <w:r w:rsidR="00576325">
        <w:rPr>
          <w:color w:val="000000"/>
          <w:szCs w:val="24"/>
          <w:lang w:val="en-US"/>
        </w:rPr>
        <w:t>raidos</w:t>
      </w:r>
      <w:proofErr w:type="spellEnd"/>
      <w:r w:rsidR="00576325">
        <w:rPr>
          <w:color w:val="000000"/>
          <w:szCs w:val="24"/>
          <w:lang w:val="en-US"/>
        </w:rPr>
        <w:t xml:space="preserve"> </w:t>
      </w:r>
      <w:proofErr w:type="spellStart"/>
      <w:r w:rsidR="00576325">
        <w:rPr>
          <w:color w:val="000000"/>
          <w:szCs w:val="24"/>
          <w:lang w:val="en-US"/>
        </w:rPr>
        <w:t>lygį</w:t>
      </w:r>
      <w:proofErr w:type="spellEnd"/>
      <w:r w:rsidR="00576325">
        <w:rPr>
          <w:color w:val="000000"/>
          <w:szCs w:val="24"/>
          <w:lang w:val="en-US"/>
        </w:rPr>
        <w:t xml:space="preserve"> </w:t>
      </w:r>
      <w:proofErr w:type="spellStart"/>
      <w:r w:rsidR="00576325">
        <w:rPr>
          <w:color w:val="000000"/>
          <w:szCs w:val="24"/>
          <w:lang w:val="en-US"/>
        </w:rPr>
        <w:t>įvairiose</w:t>
      </w:r>
      <w:proofErr w:type="spellEnd"/>
      <w:r w:rsidR="00576325">
        <w:rPr>
          <w:color w:val="000000"/>
          <w:szCs w:val="24"/>
          <w:lang w:val="en-US"/>
        </w:rPr>
        <w:t xml:space="preserve"> </w:t>
      </w:r>
      <w:proofErr w:type="spellStart"/>
      <w:r w:rsidR="00576325">
        <w:rPr>
          <w:color w:val="000000"/>
          <w:szCs w:val="24"/>
          <w:lang w:val="en-US"/>
        </w:rPr>
        <w:t>srityse</w:t>
      </w:r>
      <w:proofErr w:type="spellEnd"/>
      <w:r w:rsidR="00576325">
        <w:rPr>
          <w:color w:val="000000"/>
          <w:szCs w:val="24"/>
          <w:lang w:val="en-US"/>
        </w:rPr>
        <w:t xml:space="preserve"> </w:t>
      </w:r>
      <w:proofErr w:type="spellStart"/>
      <w:r w:rsidR="00576325">
        <w:rPr>
          <w:color w:val="000000"/>
          <w:szCs w:val="24"/>
          <w:lang w:val="en-US"/>
        </w:rPr>
        <w:t>ir</w:t>
      </w:r>
      <w:proofErr w:type="spellEnd"/>
      <w:r w:rsidR="00576325">
        <w:rPr>
          <w:color w:val="000000"/>
          <w:szCs w:val="24"/>
          <w:lang w:val="en-US"/>
        </w:rPr>
        <w:t xml:space="preserve"> </w:t>
      </w:r>
      <w:proofErr w:type="spellStart"/>
      <w:r w:rsidR="00576325">
        <w:rPr>
          <w:color w:val="000000"/>
          <w:szCs w:val="24"/>
          <w:lang w:val="en-US"/>
        </w:rPr>
        <w:t>teikiant</w:t>
      </w:r>
      <w:proofErr w:type="spellEnd"/>
      <w:r w:rsidR="00576325">
        <w:rPr>
          <w:color w:val="000000"/>
          <w:szCs w:val="24"/>
          <w:lang w:val="en-US"/>
        </w:rPr>
        <w:t xml:space="preserve"> </w:t>
      </w:r>
      <w:proofErr w:type="spellStart"/>
      <w:r w:rsidR="00576325">
        <w:rPr>
          <w:color w:val="000000"/>
          <w:szCs w:val="24"/>
          <w:lang w:val="en-US"/>
        </w:rPr>
        <w:t>rekomendacijas</w:t>
      </w:r>
      <w:proofErr w:type="spellEnd"/>
      <w:r w:rsidR="00576325">
        <w:rPr>
          <w:color w:val="000000"/>
          <w:szCs w:val="24"/>
          <w:lang w:val="en-US"/>
        </w:rPr>
        <w:t xml:space="preserve"> </w:t>
      </w:r>
      <w:proofErr w:type="spellStart"/>
      <w:r w:rsidR="00576325">
        <w:rPr>
          <w:color w:val="000000"/>
          <w:szCs w:val="24"/>
          <w:lang w:val="en-US"/>
        </w:rPr>
        <w:t>vaiką</w:t>
      </w:r>
      <w:proofErr w:type="spellEnd"/>
      <w:r w:rsidR="00576325">
        <w:rPr>
          <w:color w:val="000000"/>
          <w:szCs w:val="24"/>
          <w:lang w:val="en-US"/>
        </w:rPr>
        <w:t xml:space="preserve"> </w:t>
      </w:r>
      <w:proofErr w:type="spellStart"/>
      <w:r w:rsidR="00576325">
        <w:rPr>
          <w:color w:val="000000"/>
          <w:szCs w:val="24"/>
          <w:lang w:val="en-US"/>
        </w:rPr>
        <w:t>ugdysiančiam</w:t>
      </w:r>
      <w:proofErr w:type="spellEnd"/>
      <w:r w:rsidR="00576325">
        <w:rPr>
          <w:color w:val="000000"/>
          <w:szCs w:val="24"/>
          <w:lang w:val="en-US"/>
        </w:rPr>
        <w:t xml:space="preserve"> </w:t>
      </w:r>
      <w:proofErr w:type="spellStart"/>
      <w:r w:rsidR="00576325">
        <w:rPr>
          <w:color w:val="000000"/>
          <w:szCs w:val="24"/>
          <w:lang w:val="en-US"/>
        </w:rPr>
        <w:t>pedagogui</w:t>
      </w:r>
      <w:proofErr w:type="spellEnd"/>
      <w:r w:rsidR="00576325">
        <w:rPr>
          <w:color w:val="000000"/>
          <w:szCs w:val="24"/>
          <w:lang w:val="en-US"/>
        </w:rPr>
        <w:t xml:space="preserve">, </w:t>
      </w:r>
      <w:proofErr w:type="spellStart"/>
      <w:r w:rsidR="00576325">
        <w:rPr>
          <w:color w:val="000000"/>
          <w:szCs w:val="24"/>
          <w:lang w:val="en-US"/>
        </w:rPr>
        <w:t>tėvams</w:t>
      </w:r>
      <w:proofErr w:type="spellEnd"/>
      <w:r w:rsidR="00576325">
        <w:rPr>
          <w:color w:val="000000"/>
          <w:szCs w:val="24"/>
          <w:lang w:val="en-US"/>
        </w:rPr>
        <w:t xml:space="preserve"> </w:t>
      </w:r>
      <w:proofErr w:type="gramStart"/>
      <w:r w:rsidR="00576325">
        <w:rPr>
          <w:color w:val="000000"/>
          <w:szCs w:val="24"/>
          <w:lang w:val="en-US"/>
        </w:rPr>
        <w:t xml:space="preserve">( </w:t>
      </w:r>
      <w:proofErr w:type="spellStart"/>
      <w:r w:rsidR="00576325">
        <w:rPr>
          <w:color w:val="000000"/>
          <w:szCs w:val="24"/>
          <w:lang w:val="en-US"/>
        </w:rPr>
        <w:t>globėjams</w:t>
      </w:r>
      <w:proofErr w:type="spellEnd"/>
      <w:proofErr w:type="gramEnd"/>
      <w:r w:rsidR="00576325">
        <w:rPr>
          <w:color w:val="000000"/>
          <w:szCs w:val="24"/>
          <w:lang w:val="en-US"/>
        </w:rPr>
        <w:t xml:space="preserve">). </w:t>
      </w:r>
      <w:proofErr w:type="spellStart"/>
      <w:r w:rsidR="00576325">
        <w:rPr>
          <w:color w:val="000000"/>
          <w:szCs w:val="24"/>
          <w:lang w:val="en-US"/>
        </w:rPr>
        <w:t>Tarnybos</w:t>
      </w:r>
      <w:proofErr w:type="spellEnd"/>
      <w:r w:rsidR="00576325">
        <w:rPr>
          <w:color w:val="000000"/>
          <w:szCs w:val="24"/>
          <w:lang w:val="en-US"/>
        </w:rPr>
        <w:t xml:space="preserve"> </w:t>
      </w:r>
      <w:proofErr w:type="spellStart"/>
      <w:r w:rsidR="00576325">
        <w:rPr>
          <w:color w:val="000000"/>
          <w:szCs w:val="24"/>
          <w:lang w:val="en-US"/>
        </w:rPr>
        <w:t>specialistams</w:t>
      </w:r>
      <w:proofErr w:type="spellEnd"/>
      <w:r w:rsidR="00576325">
        <w:rPr>
          <w:color w:val="000000"/>
          <w:szCs w:val="24"/>
          <w:lang w:val="en-US"/>
        </w:rPr>
        <w:t xml:space="preserve"> </w:t>
      </w:r>
      <w:proofErr w:type="spellStart"/>
      <w:r w:rsidR="00576325">
        <w:rPr>
          <w:color w:val="000000"/>
          <w:szCs w:val="24"/>
          <w:lang w:val="en-US"/>
        </w:rPr>
        <w:t>nustačius</w:t>
      </w:r>
      <w:proofErr w:type="spellEnd"/>
      <w:r w:rsidR="00576325">
        <w:rPr>
          <w:color w:val="000000"/>
          <w:szCs w:val="24"/>
          <w:lang w:val="en-US"/>
        </w:rPr>
        <w:t xml:space="preserve">, </w:t>
      </w:r>
      <w:proofErr w:type="spellStart"/>
      <w:r w:rsidR="00576325">
        <w:rPr>
          <w:color w:val="000000"/>
          <w:szCs w:val="24"/>
          <w:lang w:val="en-US"/>
        </w:rPr>
        <w:t>kad</w:t>
      </w:r>
      <w:proofErr w:type="spellEnd"/>
      <w:r w:rsidR="00576325">
        <w:rPr>
          <w:color w:val="000000"/>
          <w:szCs w:val="24"/>
          <w:lang w:val="en-US"/>
        </w:rPr>
        <w:t xml:space="preserve"> </w:t>
      </w:r>
      <w:proofErr w:type="spellStart"/>
      <w:r w:rsidR="00576325">
        <w:rPr>
          <w:color w:val="000000"/>
          <w:szCs w:val="24"/>
          <w:lang w:val="en-US"/>
        </w:rPr>
        <w:t>vaikas</w:t>
      </w:r>
      <w:proofErr w:type="spellEnd"/>
      <w:r w:rsidR="00576325">
        <w:rPr>
          <w:color w:val="000000"/>
          <w:szCs w:val="24"/>
          <w:lang w:val="en-US"/>
        </w:rPr>
        <w:t xml:space="preserve"> </w:t>
      </w:r>
      <w:proofErr w:type="spellStart"/>
      <w:r w:rsidR="00576325">
        <w:rPr>
          <w:color w:val="000000"/>
          <w:szCs w:val="24"/>
          <w:lang w:val="en-US"/>
        </w:rPr>
        <w:t>nėra</w:t>
      </w:r>
      <w:proofErr w:type="spellEnd"/>
      <w:r w:rsidR="00576325">
        <w:rPr>
          <w:color w:val="000000"/>
          <w:szCs w:val="24"/>
          <w:lang w:val="en-US"/>
        </w:rPr>
        <w:t xml:space="preserve"> </w:t>
      </w:r>
      <w:proofErr w:type="spellStart"/>
      <w:r w:rsidR="00576325">
        <w:rPr>
          <w:color w:val="000000"/>
          <w:szCs w:val="24"/>
          <w:lang w:val="en-US"/>
        </w:rPr>
        <w:t>pakankamai</w:t>
      </w:r>
      <w:proofErr w:type="spellEnd"/>
      <w:r w:rsidR="00576325">
        <w:rPr>
          <w:color w:val="000000"/>
          <w:szCs w:val="24"/>
          <w:lang w:val="en-US"/>
        </w:rPr>
        <w:t xml:space="preserve"> </w:t>
      </w:r>
      <w:proofErr w:type="spellStart"/>
      <w:r w:rsidR="00576325">
        <w:rPr>
          <w:color w:val="000000"/>
          <w:szCs w:val="24"/>
          <w:lang w:val="en-US"/>
        </w:rPr>
        <w:t>pasirengęs</w:t>
      </w:r>
      <w:proofErr w:type="spellEnd"/>
      <w:r w:rsidR="00576325">
        <w:rPr>
          <w:color w:val="000000"/>
          <w:szCs w:val="24"/>
          <w:lang w:val="en-US"/>
        </w:rPr>
        <w:t xml:space="preserve"> </w:t>
      </w:r>
      <w:proofErr w:type="spellStart"/>
      <w:r w:rsidR="00576325">
        <w:rPr>
          <w:color w:val="000000"/>
          <w:szCs w:val="24"/>
          <w:lang w:val="en-US"/>
        </w:rPr>
        <w:t>ugdytis</w:t>
      </w:r>
      <w:proofErr w:type="spellEnd"/>
      <w:r w:rsidR="00576325">
        <w:rPr>
          <w:color w:val="000000"/>
          <w:szCs w:val="24"/>
          <w:lang w:val="en-US"/>
        </w:rPr>
        <w:t xml:space="preserve"> </w:t>
      </w:r>
      <w:proofErr w:type="spellStart"/>
      <w:r w:rsidR="00576325">
        <w:rPr>
          <w:color w:val="000000"/>
          <w:szCs w:val="24"/>
          <w:lang w:val="en-US"/>
        </w:rPr>
        <w:t>pagal</w:t>
      </w:r>
      <w:proofErr w:type="spellEnd"/>
      <w:r w:rsidR="00576325">
        <w:rPr>
          <w:color w:val="000000"/>
          <w:szCs w:val="24"/>
          <w:lang w:val="en-US"/>
        </w:rPr>
        <w:t xml:space="preserve"> </w:t>
      </w:r>
      <w:proofErr w:type="spellStart"/>
      <w:r w:rsidR="00576325">
        <w:rPr>
          <w:color w:val="000000"/>
          <w:szCs w:val="24"/>
          <w:lang w:val="en-US"/>
        </w:rPr>
        <w:t>priešmokyklinio</w:t>
      </w:r>
      <w:proofErr w:type="spellEnd"/>
      <w:r w:rsidR="00576325">
        <w:rPr>
          <w:color w:val="000000"/>
          <w:szCs w:val="24"/>
          <w:lang w:val="en-US"/>
        </w:rPr>
        <w:t xml:space="preserve"> </w:t>
      </w:r>
      <w:proofErr w:type="spellStart"/>
      <w:r w:rsidR="00576325">
        <w:rPr>
          <w:color w:val="000000"/>
          <w:szCs w:val="24"/>
          <w:lang w:val="en-US"/>
        </w:rPr>
        <w:t>ugdymo</w:t>
      </w:r>
      <w:proofErr w:type="spellEnd"/>
      <w:r w:rsidR="00576325">
        <w:rPr>
          <w:color w:val="000000"/>
          <w:szCs w:val="24"/>
          <w:lang w:val="en-US"/>
        </w:rPr>
        <w:t xml:space="preserve"> </w:t>
      </w:r>
      <w:proofErr w:type="spellStart"/>
      <w:r w:rsidR="00576325">
        <w:rPr>
          <w:color w:val="000000"/>
          <w:szCs w:val="24"/>
          <w:lang w:val="en-US"/>
        </w:rPr>
        <w:t>programą</w:t>
      </w:r>
      <w:proofErr w:type="spellEnd"/>
      <w:r w:rsidR="00576325">
        <w:rPr>
          <w:color w:val="000000"/>
          <w:szCs w:val="24"/>
          <w:lang w:val="en-US"/>
        </w:rPr>
        <w:t xml:space="preserve">, </w:t>
      </w:r>
      <w:proofErr w:type="spellStart"/>
      <w:r w:rsidR="00576325">
        <w:rPr>
          <w:color w:val="000000"/>
          <w:szCs w:val="24"/>
          <w:lang w:val="en-US"/>
        </w:rPr>
        <w:t>galutinį</w:t>
      </w:r>
      <w:proofErr w:type="spellEnd"/>
      <w:r w:rsidR="00576325">
        <w:rPr>
          <w:color w:val="000000"/>
          <w:szCs w:val="24"/>
          <w:lang w:val="en-US"/>
        </w:rPr>
        <w:t xml:space="preserve"> </w:t>
      </w:r>
      <w:proofErr w:type="spellStart"/>
      <w:r w:rsidR="00576325">
        <w:rPr>
          <w:color w:val="000000"/>
          <w:szCs w:val="24"/>
          <w:lang w:val="en-US"/>
        </w:rPr>
        <w:t>sprendimą</w:t>
      </w:r>
      <w:proofErr w:type="spellEnd"/>
      <w:r w:rsidR="00576325">
        <w:rPr>
          <w:color w:val="000000"/>
          <w:szCs w:val="24"/>
          <w:lang w:val="en-US"/>
        </w:rPr>
        <w:t xml:space="preserve"> </w:t>
      </w:r>
      <w:proofErr w:type="spellStart"/>
      <w:r w:rsidR="00576325">
        <w:rPr>
          <w:color w:val="000000"/>
          <w:szCs w:val="24"/>
          <w:lang w:val="en-US"/>
        </w:rPr>
        <w:t>dėl</w:t>
      </w:r>
      <w:proofErr w:type="spellEnd"/>
      <w:r w:rsidR="00576325">
        <w:rPr>
          <w:color w:val="000000"/>
          <w:szCs w:val="24"/>
          <w:lang w:val="en-US"/>
        </w:rPr>
        <w:t xml:space="preserve"> </w:t>
      </w:r>
      <w:proofErr w:type="spellStart"/>
      <w:r w:rsidR="00576325">
        <w:rPr>
          <w:color w:val="000000"/>
          <w:szCs w:val="24"/>
          <w:lang w:val="en-US"/>
        </w:rPr>
        <w:t>vaiko</w:t>
      </w:r>
      <w:proofErr w:type="spellEnd"/>
      <w:r w:rsidR="00576325">
        <w:rPr>
          <w:color w:val="000000"/>
          <w:szCs w:val="24"/>
          <w:lang w:val="en-US"/>
        </w:rPr>
        <w:t xml:space="preserve"> </w:t>
      </w:r>
      <w:proofErr w:type="spellStart"/>
      <w:r w:rsidR="00576325">
        <w:rPr>
          <w:color w:val="000000"/>
          <w:szCs w:val="24"/>
          <w:lang w:val="en-US"/>
        </w:rPr>
        <w:t>ugdymosi</w:t>
      </w:r>
      <w:proofErr w:type="spellEnd"/>
      <w:r w:rsidR="00576325">
        <w:rPr>
          <w:color w:val="000000"/>
          <w:szCs w:val="24"/>
          <w:lang w:val="en-US"/>
        </w:rPr>
        <w:t xml:space="preserve"> </w:t>
      </w:r>
      <w:proofErr w:type="spellStart"/>
      <w:r w:rsidR="00576325">
        <w:rPr>
          <w:color w:val="000000"/>
          <w:szCs w:val="24"/>
          <w:lang w:val="en-US"/>
        </w:rPr>
        <w:t>priešmokyklinėje</w:t>
      </w:r>
      <w:proofErr w:type="spellEnd"/>
      <w:r w:rsidR="00576325">
        <w:rPr>
          <w:color w:val="000000"/>
          <w:szCs w:val="24"/>
          <w:lang w:val="en-US"/>
        </w:rPr>
        <w:t xml:space="preserve"> </w:t>
      </w:r>
      <w:proofErr w:type="spellStart"/>
      <w:r w:rsidR="00576325">
        <w:rPr>
          <w:color w:val="000000"/>
          <w:szCs w:val="24"/>
          <w:lang w:val="en-US"/>
        </w:rPr>
        <w:t>grupėje</w:t>
      </w:r>
      <w:proofErr w:type="spellEnd"/>
      <w:r w:rsidR="00576325">
        <w:rPr>
          <w:color w:val="000000"/>
          <w:szCs w:val="24"/>
          <w:lang w:val="en-US"/>
        </w:rPr>
        <w:t xml:space="preserve"> </w:t>
      </w:r>
      <w:proofErr w:type="spellStart"/>
      <w:r w:rsidR="00576325">
        <w:rPr>
          <w:color w:val="000000"/>
          <w:szCs w:val="24"/>
          <w:lang w:val="en-US"/>
        </w:rPr>
        <w:t>priims</w:t>
      </w:r>
      <w:proofErr w:type="spellEnd"/>
      <w:r w:rsidR="00576325">
        <w:rPr>
          <w:color w:val="000000"/>
          <w:szCs w:val="24"/>
          <w:lang w:val="en-US"/>
        </w:rPr>
        <w:t xml:space="preserve"> </w:t>
      </w:r>
      <w:proofErr w:type="spellStart"/>
      <w:r w:rsidR="00576325">
        <w:rPr>
          <w:color w:val="000000"/>
          <w:szCs w:val="24"/>
          <w:lang w:val="en-US"/>
        </w:rPr>
        <w:t>tėvai</w:t>
      </w:r>
      <w:proofErr w:type="spellEnd"/>
      <w:r w:rsidR="00576325">
        <w:rPr>
          <w:color w:val="000000"/>
          <w:szCs w:val="24"/>
          <w:lang w:val="en-US"/>
        </w:rPr>
        <w:t xml:space="preserve"> (</w:t>
      </w:r>
      <w:proofErr w:type="spellStart"/>
      <w:r w:rsidR="00576325">
        <w:rPr>
          <w:color w:val="000000"/>
          <w:szCs w:val="24"/>
          <w:lang w:val="en-US"/>
        </w:rPr>
        <w:t>globėjai</w:t>
      </w:r>
      <w:proofErr w:type="spellEnd"/>
      <w:r w:rsidR="00576325">
        <w:rPr>
          <w:color w:val="000000"/>
          <w:szCs w:val="24"/>
          <w:lang w:val="en-US"/>
        </w:rPr>
        <w:t>).</w:t>
      </w:r>
      <w:proofErr w:type="spellStart"/>
      <w:r w:rsidR="00576325">
        <w:rPr>
          <w:color w:val="000000"/>
          <w:szCs w:val="24"/>
          <w:lang w:val="en-US"/>
        </w:rPr>
        <w:t>Vadovaujantis</w:t>
      </w:r>
      <w:proofErr w:type="spellEnd"/>
      <w:r w:rsidR="00576325">
        <w:rPr>
          <w:color w:val="000000"/>
          <w:szCs w:val="24"/>
          <w:lang w:val="en-US"/>
        </w:rPr>
        <w:t xml:space="preserve"> </w:t>
      </w:r>
      <w:proofErr w:type="spellStart"/>
      <w:r w:rsidR="00576325">
        <w:rPr>
          <w:color w:val="000000"/>
          <w:szCs w:val="24"/>
          <w:lang w:val="en-US"/>
        </w:rPr>
        <w:t>Įstatymo</w:t>
      </w:r>
      <w:proofErr w:type="spellEnd"/>
      <w:r w:rsidR="00576325">
        <w:rPr>
          <w:color w:val="000000"/>
          <w:szCs w:val="24"/>
          <w:lang w:val="en-US"/>
        </w:rPr>
        <w:t xml:space="preserve"> </w:t>
      </w:r>
      <w:proofErr w:type="spellStart"/>
      <w:r w:rsidR="00576325">
        <w:rPr>
          <w:color w:val="000000"/>
          <w:szCs w:val="24"/>
          <w:lang w:val="en-US"/>
        </w:rPr>
        <w:t>pakeitimo</w:t>
      </w:r>
      <w:proofErr w:type="spellEnd"/>
      <w:r w:rsidR="00576325">
        <w:rPr>
          <w:color w:val="000000"/>
          <w:szCs w:val="24"/>
          <w:lang w:val="en-US"/>
        </w:rPr>
        <w:t xml:space="preserve"> 9 str. 3 </w:t>
      </w:r>
      <w:proofErr w:type="spellStart"/>
      <w:r w:rsidR="00576325">
        <w:rPr>
          <w:color w:val="000000"/>
          <w:szCs w:val="24"/>
          <w:lang w:val="en-US"/>
        </w:rPr>
        <w:t>dalimi</w:t>
      </w:r>
      <w:proofErr w:type="spellEnd"/>
      <w:r w:rsidR="00576325">
        <w:rPr>
          <w:color w:val="000000"/>
          <w:szCs w:val="24"/>
          <w:lang w:val="en-US"/>
        </w:rPr>
        <w:t xml:space="preserve">, </w:t>
      </w:r>
      <w:proofErr w:type="spellStart"/>
      <w:r w:rsidR="00576325">
        <w:rPr>
          <w:color w:val="000000"/>
          <w:szCs w:val="24"/>
          <w:lang w:val="en-US"/>
        </w:rPr>
        <w:t>pradinis</w:t>
      </w:r>
      <w:proofErr w:type="spellEnd"/>
      <w:r w:rsidR="00576325">
        <w:rPr>
          <w:color w:val="000000"/>
          <w:szCs w:val="24"/>
          <w:lang w:val="en-US"/>
        </w:rPr>
        <w:t xml:space="preserve"> </w:t>
      </w:r>
      <w:proofErr w:type="spellStart"/>
      <w:r w:rsidR="00576325">
        <w:rPr>
          <w:color w:val="000000"/>
          <w:szCs w:val="24"/>
          <w:lang w:val="en-US"/>
        </w:rPr>
        <w:t>ugdymas</w:t>
      </w:r>
      <w:proofErr w:type="spellEnd"/>
      <w:r w:rsidR="00576325">
        <w:rPr>
          <w:color w:val="000000"/>
          <w:szCs w:val="24"/>
          <w:lang w:val="en-US"/>
        </w:rPr>
        <w:t xml:space="preserve"> </w:t>
      </w:r>
      <w:proofErr w:type="spellStart"/>
      <w:r w:rsidR="00576325">
        <w:rPr>
          <w:color w:val="000000"/>
          <w:szCs w:val="24"/>
          <w:lang w:val="en-US"/>
        </w:rPr>
        <w:t>pradedamas</w:t>
      </w:r>
      <w:proofErr w:type="spellEnd"/>
      <w:r w:rsidR="00576325">
        <w:rPr>
          <w:color w:val="000000"/>
          <w:szCs w:val="24"/>
          <w:lang w:val="en-US"/>
        </w:rPr>
        <w:t xml:space="preserve"> </w:t>
      </w:r>
      <w:proofErr w:type="spellStart"/>
      <w:r w:rsidR="00576325">
        <w:rPr>
          <w:color w:val="000000"/>
          <w:szCs w:val="24"/>
          <w:lang w:val="en-US"/>
        </w:rPr>
        <w:t>vaikui</w:t>
      </w:r>
      <w:proofErr w:type="spellEnd"/>
      <w:r w:rsidR="00576325">
        <w:rPr>
          <w:color w:val="000000"/>
          <w:szCs w:val="24"/>
          <w:lang w:val="en-US"/>
        </w:rPr>
        <w:t xml:space="preserve"> </w:t>
      </w:r>
      <w:proofErr w:type="spellStart"/>
      <w:r w:rsidR="00576325">
        <w:rPr>
          <w:color w:val="000000"/>
          <w:szCs w:val="24"/>
          <w:lang w:val="en-US"/>
        </w:rPr>
        <w:t>teikti</w:t>
      </w:r>
      <w:proofErr w:type="spellEnd"/>
      <w:r w:rsidR="00576325">
        <w:rPr>
          <w:color w:val="000000"/>
          <w:szCs w:val="24"/>
          <w:lang w:val="en-US"/>
        </w:rPr>
        <w:t xml:space="preserve"> </w:t>
      </w:r>
      <w:proofErr w:type="spellStart"/>
      <w:r w:rsidR="00576325">
        <w:rPr>
          <w:color w:val="000000"/>
          <w:szCs w:val="24"/>
          <w:lang w:val="en-US"/>
        </w:rPr>
        <w:t>vienais</w:t>
      </w:r>
      <w:proofErr w:type="spellEnd"/>
      <w:r w:rsidR="00576325">
        <w:rPr>
          <w:color w:val="000000"/>
          <w:szCs w:val="24"/>
          <w:lang w:val="en-US"/>
        </w:rPr>
        <w:t xml:space="preserve"> </w:t>
      </w:r>
      <w:proofErr w:type="spellStart"/>
      <w:r w:rsidR="00576325">
        <w:rPr>
          <w:color w:val="000000"/>
          <w:szCs w:val="24"/>
          <w:lang w:val="en-US"/>
        </w:rPr>
        <w:t>metais</w:t>
      </w:r>
      <w:proofErr w:type="spellEnd"/>
      <w:r w:rsidR="00576325">
        <w:rPr>
          <w:color w:val="000000"/>
          <w:szCs w:val="24"/>
          <w:lang w:val="en-US"/>
        </w:rPr>
        <w:t xml:space="preserve"> </w:t>
      </w:r>
      <w:proofErr w:type="spellStart"/>
      <w:r w:rsidR="00576325">
        <w:rPr>
          <w:color w:val="000000"/>
          <w:szCs w:val="24"/>
          <w:lang w:val="en-US"/>
        </w:rPr>
        <w:t>ankščiau</w:t>
      </w:r>
      <w:proofErr w:type="spellEnd"/>
      <w:r w:rsidR="00576325">
        <w:rPr>
          <w:color w:val="000000"/>
          <w:szCs w:val="24"/>
          <w:lang w:val="en-US"/>
        </w:rPr>
        <w:t xml:space="preserve">, </w:t>
      </w:r>
      <w:proofErr w:type="spellStart"/>
      <w:r w:rsidR="00576325">
        <w:rPr>
          <w:color w:val="000000"/>
          <w:szCs w:val="24"/>
          <w:lang w:val="en-US"/>
        </w:rPr>
        <w:t>t.y</w:t>
      </w:r>
      <w:proofErr w:type="spellEnd"/>
      <w:r w:rsidR="00576325">
        <w:rPr>
          <w:color w:val="000000"/>
          <w:szCs w:val="24"/>
          <w:lang w:val="en-US"/>
        </w:rPr>
        <w:t xml:space="preserve">. </w:t>
      </w:r>
      <w:proofErr w:type="spellStart"/>
      <w:r w:rsidR="00576325">
        <w:rPr>
          <w:color w:val="000000"/>
          <w:szCs w:val="24"/>
          <w:lang w:val="en-US"/>
        </w:rPr>
        <w:t>nuo</w:t>
      </w:r>
      <w:proofErr w:type="spellEnd"/>
      <w:r w:rsidR="00576325">
        <w:rPr>
          <w:color w:val="000000"/>
          <w:szCs w:val="24"/>
          <w:lang w:val="en-US"/>
        </w:rPr>
        <w:t xml:space="preserve"> 6 </w:t>
      </w:r>
      <w:proofErr w:type="spellStart"/>
      <w:r w:rsidR="00576325">
        <w:rPr>
          <w:color w:val="000000"/>
          <w:szCs w:val="24"/>
          <w:lang w:val="en-US"/>
        </w:rPr>
        <w:t>metų</w:t>
      </w:r>
      <w:proofErr w:type="spellEnd"/>
      <w:r w:rsidR="00576325">
        <w:rPr>
          <w:color w:val="000000"/>
          <w:szCs w:val="24"/>
          <w:lang w:val="en-US"/>
        </w:rPr>
        <w:t xml:space="preserve">, </w:t>
      </w:r>
      <w:proofErr w:type="spellStart"/>
      <w:r w:rsidR="00576325">
        <w:rPr>
          <w:color w:val="000000"/>
          <w:szCs w:val="24"/>
          <w:lang w:val="en-US"/>
        </w:rPr>
        <w:t>tik</w:t>
      </w:r>
      <w:proofErr w:type="spellEnd"/>
      <w:r w:rsidR="00576325">
        <w:rPr>
          <w:color w:val="000000"/>
          <w:szCs w:val="24"/>
          <w:lang w:val="en-US"/>
        </w:rPr>
        <w:t xml:space="preserve"> </w:t>
      </w:r>
      <w:proofErr w:type="spellStart"/>
      <w:r w:rsidR="00576325">
        <w:rPr>
          <w:color w:val="000000"/>
          <w:szCs w:val="24"/>
          <w:lang w:val="en-US"/>
        </w:rPr>
        <w:t>tuo</w:t>
      </w:r>
      <w:proofErr w:type="spellEnd"/>
      <w:r w:rsidR="00576325">
        <w:rPr>
          <w:color w:val="000000"/>
          <w:szCs w:val="24"/>
          <w:lang w:val="en-US"/>
        </w:rPr>
        <w:t xml:space="preserve"> </w:t>
      </w:r>
      <w:proofErr w:type="spellStart"/>
      <w:r w:rsidR="00576325">
        <w:rPr>
          <w:color w:val="000000"/>
          <w:szCs w:val="24"/>
          <w:lang w:val="en-US"/>
        </w:rPr>
        <w:t>atveju</w:t>
      </w:r>
      <w:proofErr w:type="spellEnd"/>
      <w:r w:rsidR="00576325">
        <w:rPr>
          <w:color w:val="000000"/>
          <w:szCs w:val="24"/>
          <w:lang w:val="en-US"/>
        </w:rPr>
        <w:t xml:space="preserve">, </w:t>
      </w:r>
      <w:proofErr w:type="spellStart"/>
      <w:r w:rsidR="00576325">
        <w:rPr>
          <w:color w:val="000000"/>
          <w:szCs w:val="24"/>
          <w:lang w:val="en-US"/>
        </w:rPr>
        <w:t>kai</w:t>
      </w:r>
      <w:proofErr w:type="spellEnd"/>
      <w:r w:rsidR="00576325">
        <w:rPr>
          <w:color w:val="000000"/>
          <w:szCs w:val="24"/>
          <w:lang w:val="en-US"/>
        </w:rPr>
        <w:t xml:space="preserve"> </w:t>
      </w:r>
      <w:proofErr w:type="spellStart"/>
      <w:r w:rsidR="00576325">
        <w:rPr>
          <w:color w:val="000000"/>
          <w:szCs w:val="24"/>
          <w:lang w:val="en-US"/>
        </w:rPr>
        <w:t>vaikas</w:t>
      </w:r>
      <w:proofErr w:type="spellEnd"/>
      <w:r w:rsidR="00576325">
        <w:rPr>
          <w:color w:val="000000"/>
          <w:szCs w:val="24"/>
          <w:lang w:val="en-US"/>
        </w:rPr>
        <w:t xml:space="preserve"> </w:t>
      </w:r>
      <w:proofErr w:type="spellStart"/>
      <w:r w:rsidR="00576325">
        <w:rPr>
          <w:color w:val="000000"/>
          <w:szCs w:val="24"/>
          <w:lang w:val="en-US"/>
        </w:rPr>
        <w:t>buvo</w:t>
      </w:r>
      <w:proofErr w:type="spellEnd"/>
      <w:r w:rsidR="00576325">
        <w:rPr>
          <w:color w:val="000000"/>
          <w:szCs w:val="24"/>
          <w:lang w:val="en-US"/>
        </w:rPr>
        <w:t xml:space="preserve"> </w:t>
      </w:r>
      <w:proofErr w:type="spellStart"/>
      <w:r w:rsidR="00576325">
        <w:rPr>
          <w:color w:val="000000"/>
          <w:szCs w:val="24"/>
          <w:lang w:val="en-US"/>
        </w:rPr>
        <w:t>ugdomas</w:t>
      </w:r>
      <w:proofErr w:type="spellEnd"/>
      <w:r w:rsidR="00576325">
        <w:rPr>
          <w:color w:val="000000"/>
          <w:szCs w:val="24"/>
          <w:lang w:val="en-US"/>
        </w:rPr>
        <w:t xml:space="preserve"> </w:t>
      </w:r>
      <w:proofErr w:type="spellStart"/>
      <w:r w:rsidR="00576325">
        <w:rPr>
          <w:color w:val="000000"/>
          <w:szCs w:val="24"/>
          <w:lang w:val="en-US"/>
        </w:rPr>
        <w:t>pagal</w:t>
      </w:r>
      <w:proofErr w:type="spellEnd"/>
      <w:r w:rsidR="00576325">
        <w:rPr>
          <w:color w:val="000000"/>
          <w:szCs w:val="24"/>
          <w:lang w:val="en-US"/>
        </w:rPr>
        <w:t xml:space="preserve"> </w:t>
      </w:r>
      <w:proofErr w:type="spellStart"/>
      <w:r w:rsidR="00576325">
        <w:rPr>
          <w:color w:val="000000"/>
          <w:szCs w:val="24"/>
          <w:lang w:val="en-US"/>
        </w:rPr>
        <w:t>priešmokyklinio</w:t>
      </w:r>
      <w:proofErr w:type="spellEnd"/>
      <w:r w:rsidR="00576325">
        <w:rPr>
          <w:color w:val="000000"/>
          <w:szCs w:val="24"/>
          <w:lang w:val="en-US"/>
        </w:rPr>
        <w:t xml:space="preserve"> </w:t>
      </w:r>
      <w:proofErr w:type="spellStart"/>
      <w:r w:rsidR="00576325">
        <w:rPr>
          <w:color w:val="000000"/>
          <w:szCs w:val="24"/>
          <w:lang w:val="en-US"/>
        </w:rPr>
        <w:t>ugdymo</w:t>
      </w:r>
      <w:proofErr w:type="spellEnd"/>
      <w:r w:rsidR="00576325">
        <w:rPr>
          <w:color w:val="000000"/>
          <w:szCs w:val="24"/>
          <w:lang w:val="en-US"/>
        </w:rPr>
        <w:t xml:space="preserve"> </w:t>
      </w:r>
      <w:proofErr w:type="spellStart"/>
      <w:r w:rsidR="00576325">
        <w:rPr>
          <w:color w:val="000000"/>
          <w:szCs w:val="24"/>
          <w:lang w:val="en-US"/>
        </w:rPr>
        <w:t>programą</w:t>
      </w:r>
      <w:proofErr w:type="spellEnd"/>
      <w:r w:rsidR="00576325">
        <w:rPr>
          <w:color w:val="000000"/>
          <w:szCs w:val="24"/>
          <w:lang w:val="en-US"/>
        </w:rPr>
        <w:t xml:space="preserve"> </w:t>
      </w:r>
      <w:proofErr w:type="spellStart"/>
      <w:r w:rsidR="00576325">
        <w:rPr>
          <w:color w:val="000000"/>
          <w:szCs w:val="24"/>
          <w:lang w:val="en-US"/>
        </w:rPr>
        <w:t>metais</w:t>
      </w:r>
      <w:proofErr w:type="spellEnd"/>
      <w:r w:rsidR="00576325">
        <w:rPr>
          <w:color w:val="000000"/>
          <w:szCs w:val="24"/>
          <w:lang w:val="en-US"/>
        </w:rPr>
        <w:t xml:space="preserve"> </w:t>
      </w:r>
      <w:proofErr w:type="spellStart"/>
      <w:r w:rsidR="00576325">
        <w:rPr>
          <w:color w:val="000000"/>
          <w:szCs w:val="24"/>
          <w:lang w:val="en-US"/>
        </w:rPr>
        <w:t>ankščiau</w:t>
      </w:r>
      <w:proofErr w:type="spellEnd"/>
      <w:r w:rsidR="00576325">
        <w:rPr>
          <w:color w:val="000000"/>
          <w:szCs w:val="24"/>
          <w:lang w:val="en-US"/>
        </w:rPr>
        <w:t xml:space="preserve"> </w:t>
      </w:r>
      <w:proofErr w:type="spellStart"/>
      <w:r w:rsidR="00576325">
        <w:rPr>
          <w:color w:val="000000"/>
          <w:szCs w:val="24"/>
          <w:lang w:val="en-US"/>
        </w:rPr>
        <w:t>nei</w:t>
      </w:r>
      <w:proofErr w:type="spellEnd"/>
      <w:r w:rsidR="00576325">
        <w:rPr>
          <w:color w:val="000000"/>
          <w:szCs w:val="24"/>
          <w:lang w:val="en-US"/>
        </w:rPr>
        <w:t xml:space="preserve"> jam </w:t>
      </w:r>
      <w:proofErr w:type="spellStart"/>
      <w:r w:rsidR="00576325">
        <w:rPr>
          <w:color w:val="000000"/>
          <w:szCs w:val="24"/>
          <w:lang w:val="en-US"/>
        </w:rPr>
        <w:t>tais</w:t>
      </w:r>
      <w:proofErr w:type="spellEnd"/>
      <w:r w:rsidR="00576325">
        <w:rPr>
          <w:color w:val="000000"/>
          <w:szCs w:val="24"/>
          <w:lang w:val="en-US"/>
        </w:rPr>
        <w:t xml:space="preserve"> </w:t>
      </w:r>
      <w:proofErr w:type="spellStart"/>
      <w:r w:rsidR="00576325">
        <w:rPr>
          <w:color w:val="000000"/>
          <w:szCs w:val="24"/>
          <w:lang w:val="en-US"/>
        </w:rPr>
        <w:t>kalendoriniais</w:t>
      </w:r>
      <w:proofErr w:type="spellEnd"/>
      <w:r w:rsidR="00576325">
        <w:rPr>
          <w:color w:val="000000"/>
          <w:szCs w:val="24"/>
          <w:lang w:val="en-US"/>
        </w:rPr>
        <w:t xml:space="preserve"> </w:t>
      </w:r>
      <w:proofErr w:type="spellStart"/>
      <w:r w:rsidR="00576325">
        <w:rPr>
          <w:color w:val="000000"/>
          <w:szCs w:val="24"/>
          <w:lang w:val="en-US"/>
        </w:rPr>
        <w:t>metais</w:t>
      </w:r>
      <w:proofErr w:type="spellEnd"/>
      <w:r w:rsidR="00576325">
        <w:rPr>
          <w:color w:val="000000"/>
          <w:szCs w:val="24"/>
          <w:lang w:val="en-US"/>
        </w:rPr>
        <w:t xml:space="preserve"> </w:t>
      </w:r>
      <w:proofErr w:type="spellStart"/>
      <w:r w:rsidR="00576325">
        <w:rPr>
          <w:color w:val="000000"/>
          <w:szCs w:val="24"/>
          <w:lang w:val="en-US"/>
        </w:rPr>
        <w:t>suėjo</w:t>
      </w:r>
      <w:proofErr w:type="spellEnd"/>
      <w:r w:rsidR="00576325">
        <w:rPr>
          <w:color w:val="000000"/>
          <w:szCs w:val="24"/>
          <w:lang w:val="en-US"/>
        </w:rPr>
        <w:t xml:space="preserve"> 6 </w:t>
      </w:r>
      <w:proofErr w:type="spellStart"/>
      <w:r w:rsidR="00576325">
        <w:rPr>
          <w:color w:val="000000"/>
          <w:szCs w:val="24"/>
          <w:lang w:val="en-US"/>
        </w:rPr>
        <w:t>metai</w:t>
      </w:r>
      <w:proofErr w:type="spellEnd"/>
      <w:r w:rsidR="00576325">
        <w:rPr>
          <w:color w:val="000000"/>
          <w:szCs w:val="24"/>
          <w:lang w:val="en-US"/>
        </w:rPr>
        <w:t>.</w:t>
      </w:r>
    </w:p>
    <w:p w:rsidR="00E612C4" w:rsidRDefault="00E612C4" w:rsidP="00E612C4">
      <w:pPr>
        <w:suppressAutoHyphens/>
        <w:ind w:firstLine="567"/>
        <w:jc w:val="both"/>
        <w:rPr>
          <w:color w:val="000000"/>
          <w:szCs w:val="24"/>
          <w:lang w:eastAsia="lt-LT"/>
        </w:rPr>
      </w:pPr>
    </w:p>
    <w:p w:rsidR="00E612C4" w:rsidRDefault="00576325" w:rsidP="00835778">
      <w:pPr>
        <w:suppressAutoHyphens/>
        <w:jc w:val="both"/>
        <w:rPr>
          <w:color w:val="000000"/>
          <w:szCs w:val="24"/>
          <w:lang w:eastAsia="lt-LT"/>
        </w:rPr>
      </w:pPr>
      <w:r>
        <w:rPr>
          <w:color w:val="000000"/>
          <w:szCs w:val="24"/>
          <w:lang w:eastAsia="lt-LT"/>
        </w:rPr>
        <w:t>4.3</w:t>
      </w:r>
      <w:r w:rsidR="00E612C4">
        <w:rPr>
          <w:color w:val="000000"/>
          <w:szCs w:val="24"/>
          <w:lang w:eastAsia="lt-LT"/>
        </w:rPr>
        <w:t>. vykdomas pagal Programą, kurios minimali trukmė – 640 valandų;</w:t>
      </w:r>
    </w:p>
    <w:p w:rsidR="00576325" w:rsidRDefault="00576325" w:rsidP="00835778">
      <w:pPr>
        <w:autoSpaceDE w:val="0"/>
        <w:autoSpaceDN w:val="0"/>
        <w:adjustRightInd w:val="0"/>
        <w:jc w:val="both"/>
        <w:rPr>
          <w:color w:val="000000"/>
          <w:szCs w:val="24"/>
          <w:lang w:val="en-US"/>
        </w:rPr>
      </w:pPr>
      <w:r>
        <w:rPr>
          <w:color w:val="000000"/>
          <w:szCs w:val="24"/>
          <w:lang w:val="en-US"/>
        </w:rPr>
        <w:t xml:space="preserve">4.4. 160 </w:t>
      </w:r>
      <w:proofErr w:type="spellStart"/>
      <w:r>
        <w:rPr>
          <w:color w:val="000000"/>
          <w:szCs w:val="24"/>
          <w:lang w:val="en-US"/>
        </w:rPr>
        <w:t>valandų</w:t>
      </w:r>
      <w:proofErr w:type="spellEnd"/>
      <w:r>
        <w:rPr>
          <w:color w:val="000000"/>
          <w:szCs w:val="24"/>
          <w:lang w:val="en-US"/>
        </w:rPr>
        <w:t xml:space="preserve"> per </w:t>
      </w:r>
      <w:proofErr w:type="spellStart"/>
      <w:r>
        <w:rPr>
          <w:color w:val="000000"/>
          <w:szCs w:val="24"/>
          <w:lang w:val="en-US"/>
        </w:rPr>
        <w:t>metus</w:t>
      </w:r>
      <w:proofErr w:type="spellEnd"/>
      <w:r>
        <w:rPr>
          <w:color w:val="000000"/>
          <w:szCs w:val="24"/>
          <w:lang w:val="en-US"/>
        </w:rPr>
        <w:t xml:space="preserve">, </w:t>
      </w:r>
      <w:proofErr w:type="spellStart"/>
      <w:r>
        <w:rPr>
          <w:color w:val="000000"/>
          <w:szCs w:val="24"/>
          <w:lang w:val="en-US"/>
        </w:rPr>
        <w:t>jei</w:t>
      </w:r>
      <w:proofErr w:type="spellEnd"/>
      <w:r>
        <w:rPr>
          <w:color w:val="000000"/>
          <w:szCs w:val="24"/>
          <w:lang w:val="en-US"/>
        </w:rPr>
        <w:t xml:space="preserve"> </w:t>
      </w:r>
      <w:proofErr w:type="spellStart"/>
      <w:r>
        <w:rPr>
          <w:color w:val="000000"/>
          <w:szCs w:val="24"/>
          <w:lang w:val="en-US"/>
        </w:rPr>
        <w:t>gydytojų</w:t>
      </w:r>
      <w:proofErr w:type="spellEnd"/>
      <w:r>
        <w:rPr>
          <w:color w:val="000000"/>
          <w:szCs w:val="24"/>
          <w:lang w:val="en-US"/>
        </w:rPr>
        <w:t xml:space="preserve"> </w:t>
      </w:r>
      <w:proofErr w:type="spellStart"/>
      <w:r>
        <w:rPr>
          <w:color w:val="000000"/>
          <w:szCs w:val="24"/>
          <w:lang w:val="en-US"/>
        </w:rPr>
        <w:t>konsultacinė</w:t>
      </w:r>
      <w:proofErr w:type="spellEnd"/>
      <w:r>
        <w:rPr>
          <w:color w:val="000000"/>
          <w:szCs w:val="24"/>
          <w:lang w:val="en-US"/>
        </w:rPr>
        <w:t xml:space="preserve"> </w:t>
      </w:r>
      <w:proofErr w:type="spellStart"/>
      <w:r>
        <w:rPr>
          <w:color w:val="000000"/>
          <w:szCs w:val="24"/>
          <w:lang w:val="en-US"/>
        </w:rPr>
        <w:t>komisija</w:t>
      </w:r>
      <w:proofErr w:type="spellEnd"/>
      <w:r>
        <w:rPr>
          <w:color w:val="000000"/>
          <w:szCs w:val="24"/>
          <w:lang w:val="en-US"/>
        </w:rPr>
        <w:t xml:space="preserve"> </w:t>
      </w:r>
      <w:proofErr w:type="gramStart"/>
      <w:r>
        <w:rPr>
          <w:color w:val="000000"/>
          <w:szCs w:val="24"/>
          <w:lang w:val="en-US"/>
        </w:rPr>
        <w:t xml:space="preserve">( </w:t>
      </w:r>
      <w:proofErr w:type="spellStart"/>
      <w:r>
        <w:rPr>
          <w:color w:val="000000"/>
          <w:szCs w:val="24"/>
          <w:lang w:val="en-US"/>
        </w:rPr>
        <w:t>toliau</w:t>
      </w:r>
      <w:proofErr w:type="spellEnd"/>
      <w:proofErr w:type="gramEnd"/>
      <w:r>
        <w:rPr>
          <w:color w:val="000000"/>
          <w:szCs w:val="24"/>
          <w:lang w:val="en-US"/>
        </w:rPr>
        <w:t xml:space="preserve"> GKK) </w:t>
      </w:r>
      <w:proofErr w:type="spellStart"/>
      <w:r>
        <w:rPr>
          <w:color w:val="000000"/>
          <w:szCs w:val="24"/>
          <w:lang w:val="en-US"/>
        </w:rPr>
        <w:t>vaikui</w:t>
      </w:r>
      <w:proofErr w:type="spellEnd"/>
      <w:r>
        <w:rPr>
          <w:color w:val="000000"/>
          <w:szCs w:val="24"/>
          <w:lang w:val="en-US"/>
        </w:rPr>
        <w:t xml:space="preserve"> </w:t>
      </w:r>
      <w:proofErr w:type="spellStart"/>
      <w:r>
        <w:rPr>
          <w:color w:val="000000"/>
          <w:szCs w:val="24"/>
          <w:lang w:val="en-US"/>
        </w:rPr>
        <w:t>yra</w:t>
      </w:r>
      <w:proofErr w:type="spellEnd"/>
      <w:r>
        <w:rPr>
          <w:color w:val="000000"/>
          <w:szCs w:val="24"/>
          <w:lang w:val="en-US"/>
        </w:rPr>
        <w:t xml:space="preserve"> </w:t>
      </w:r>
      <w:proofErr w:type="spellStart"/>
      <w:r>
        <w:rPr>
          <w:color w:val="000000"/>
          <w:szCs w:val="24"/>
          <w:lang w:val="en-US"/>
        </w:rPr>
        <w:t>paskyrusi</w:t>
      </w:r>
      <w:proofErr w:type="spellEnd"/>
      <w:r>
        <w:rPr>
          <w:color w:val="000000"/>
          <w:szCs w:val="24"/>
          <w:lang w:val="en-US"/>
        </w:rPr>
        <w:t xml:space="preserve"> </w:t>
      </w:r>
      <w:proofErr w:type="spellStart"/>
      <w:r>
        <w:rPr>
          <w:color w:val="000000"/>
          <w:szCs w:val="24"/>
          <w:lang w:val="en-US"/>
        </w:rPr>
        <w:t>ugdymą</w:t>
      </w:r>
      <w:proofErr w:type="spellEnd"/>
      <w:r>
        <w:rPr>
          <w:color w:val="000000"/>
          <w:szCs w:val="24"/>
          <w:lang w:val="en-US"/>
        </w:rPr>
        <w:t xml:space="preserve"> </w:t>
      </w:r>
      <w:proofErr w:type="spellStart"/>
      <w:r>
        <w:rPr>
          <w:color w:val="000000"/>
          <w:szCs w:val="24"/>
          <w:lang w:val="en-US"/>
        </w:rPr>
        <w:t>namie</w:t>
      </w:r>
      <w:proofErr w:type="spellEnd"/>
      <w:r>
        <w:rPr>
          <w:color w:val="000000"/>
          <w:szCs w:val="24"/>
          <w:lang w:val="en-US"/>
        </w:rPr>
        <w:t xml:space="preserve"> 12 </w:t>
      </w:r>
      <w:proofErr w:type="spellStart"/>
      <w:r>
        <w:rPr>
          <w:color w:val="000000"/>
          <w:szCs w:val="24"/>
          <w:lang w:val="en-US"/>
        </w:rPr>
        <w:t>mėnesių</w:t>
      </w:r>
      <w:proofErr w:type="spellEnd"/>
      <w:r>
        <w:rPr>
          <w:color w:val="000000"/>
          <w:szCs w:val="24"/>
          <w:lang w:val="en-US"/>
        </w:rPr>
        <w:t>;</w:t>
      </w:r>
    </w:p>
    <w:p w:rsidR="00576325" w:rsidRPr="002C5078" w:rsidRDefault="00576325" w:rsidP="00835778">
      <w:pPr>
        <w:autoSpaceDE w:val="0"/>
        <w:autoSpaceDN w:val="0"/>
        <w:adjustRightInd w:val="0"/>
        <w:jc w:val="both"/>
        <w:rPr>
          <w:szCs w:val="24"/>
          <w:lang w:val="en-US"/>
        </w:rPr>
      </w:pPr>
      <w:r>
        <w:rPr>
          <w:color w:val="000000"/>
          <w:szCs w:val="24"/>
          <w:lang w:val="en-US"/>
        </w:rPr>
        <w:lastRenderedPageBreak/>
        <w:t xml:space="preserve">4.5.  5 </w:t>
      </w:r>
      <w:proofErr w:type="spellStart"/>
      <w:r>
        <w:rPr>
          <w:color w:val="000000"/>
          <w:szCs w:val="24"/>
          <w:lang w:val="en-US"/>
        </w:rPr>
        <w:t>valandas</w:t>
      </w:r>
      <w:proofErr w:type="spellEnd"/>
      <w:r>
        <w:rPr>
          <w:color w:val="000000"/>
          <w:szCs w:val="24"/>
          <w:lang w:val="en-US"/>
        </w:rPr>
        <w:t xml:space="preserve"> per </w:t>
      </w:r>
      <w:proofErr w:type="spellStart"/>
      <w:r>
        <w:rPr>
          <w:color w:val="000000"/>
          <w:szCs w:val="24"/>
          <w:lang w:val="en-US"/>
        </w:rPr>
        <w:t>savaitę</w:t>
      </w:r>
      <w:proofErr w:type="spellEnd"/>
      <w:r>
        <w:rPr>
          <w:color w:val="000000"/>
          <w:szCs w:val="24"/>
          <w:lang w:val="en-US"/>
        </w:rPr>
        <w:t xml:space="preserve">, </w:t>
      </w:r>
      <w:proofErr w:type="spellStart"/>
      <w:r>
        <w:rPr>
          <w:color w:val="000000"/>
          <w:szCs w:val="24"/>
          <w:lang w:val="en-US"/>
        </w:rPr>
        <w:t>jei</w:t>
      </w:r>
      <w:proofErr w:type="spellEnd"/>
      <w:r>
        <w:rPr>
          <w:color w:val="000000"/>
          <w:szCs w:val="24"/>
          <w:lang w:val="en-US"/>
        </w:rPr>
        <w:t xml:space="preserve"> GKK </w:t>
      </w:r>
      <w:proofErr w:type="spellStart"/>
      <w:r>
        <w:rPr>
          <w:color w:val="000000"/>
          <w:szCs w:val="24"/>
          <w:lang w:val="en-US"/>
        </w:rPr>
        <w:t>vaikui</w:t>
      </w:r>
      <w:proofErr w:type="spellEnd"/>
      <w:r>
        <w:rPr>
          <w:color w:val="000000"/>
          <w:szCs w:val="24"/>
          <w:lang w:val="en-US"/>
        </w:rPr>
        <w:t xml:space="preserve"> </w:t>
      </w:r>
      <w:proofErr w:type="spellStart"/>
      <w:r>
        <w:rPr>
          <w:color w:val="000000"/>
          <w:szCs w:val="24"/>
          <w:lang w:val="en-US"/>
        </w:rPr>
        <w:t>yra</w:t>
      </w:r>
      <w:proofErr w:type="spellEnd"/>
      <w:r>
        <w:rPr>
          <w:color w:val="000000"/>
          <w:szCs w:val="24"/>
          <w:lang w:val="en-US"/>
        </w:rPr>
        <w:t xml:space="preserve"> </w:t>
      </w:r>
      <w:proofErr w:type="spellStart"/>
      <w:r>
        <w:rPr>
          <w:color w:val="000000"/>
          <w:szCs w:val="24"/>
          <w:lang w:val="en-US"/>
        </w:rPr>
        <w:t>paskyrusi</w:t>
      </w:r>
      <w:proofErr w:type="spellEnd"/>
      <w:r>
        <w:rPr>
          <w:color w:val="000000"/>
          <w:szCs w:val="24"/>
          <w:lang w:val="en-US"/>
        </w:rPr>
        <w:t xml:space="preserve"> </w:t>
      </w:r>
      <w:proofErr w:type="spellStart"/>
      <w:r>
        <w:rPr>
          <w:color w:val="000000"/>
          <w:szCs w:val="24"/>
          <w:lang w:val="en-US"/>
        </w:rPr>
        <w:t>ugdymą</w:t>
      </w:r>
      <w:proofErr w:type="spellEnd"/>
      <w:r>
        <w:rPr>
          <w:color w:val="000000"/>
          <w:szCs w:val="24"/>
          <w:lang w:val="en-US"/>
        </w:rPr>
        <w:t xml:space="preserve"> </w:t>
      </w:r>
      <w:proofErr w:type="spellStart"/>
      <w:r>
        <w:rPr>
          <w:color w:val="000000"/>
          <w:szCs w:val="24"/>
          <w:lang w:val="en-US"/>
        </w:rPr>
        <w:t>namie</w:t>
      </w:r>
      <w:proofErr w:type="spellEnd"/>
      <w:r>
        <w:rPr>
          <w:color w:val="000000"/>
          <w:szCs w:val="24"/>
          <w:lang w:val="en-US"/>
        </w:rPr>
        <w:t xml:space="preserve"> ne </w:t>
      </w:r>
      <w:proofErr w:type="spellStart"/>
      <w:r>
        <w:rPr>
          <w:color w:val="000000"/>
          <w:szCs w:val="24"/>
          <w:lang w:val="en-US"/>
        </w:rPr>
        <w:t>trumpiau</w:t>
      </w:r>
      <w:proofErr w:type="spellEnd"/>
      <w:r>
        <w:rPr>
          <w:color w:val="000000"/>
          <w:szCs w:val="24"/>
          <w:lang w:val="en-US"/>
        </w:rPr>
        <w:t xml:space="preserve"> </w:t>
      </w:r>
      <w:proofErr w:type="spellStart"/>
      <w:r>
        <w:rPr>
          <w:color w:val="000000"/>
          <w:szCs w:val="24"/>
          <w:lang w:val="en-US"/>
        </w:rPr>
        <w:t>nei</w:t>
      </w:r>
      <w:proofErr w:type="spellEnd"/>
      <w:r>
        <w:rPr>
          <w:color w:val="000000"/>
          <w:szCs w:val="24"/>
          <w:lang w:val="en-US"/>
        </w:rPr>
        <w:t xml:space="preserve"> 1 </w:t>
      </w:r>
      <w:proofErr w:type="spellStart"/>
      <w:r>
        <w:rPr>
          <w:color w:val="000000"/>
          <w:szCs w:val="24"/>
          <w:lang w:val="en-US"/>
        </w:rPr>
        <w:t>mėnesį</w:t>
      </w:r>
      <w:proofErr w:type="spellEnd"/>
      <w:r>
        <w:rPr>
          <w:color w:val="000000"/>
          <w:szCs w:val="24"/>
          <w:lang w:val="en-US"/>
        </w:rPr>
        <w:t xml:space="preserve">.( </w:t>
      </w:r>
      <w:proofErr w:type="spellStart"/>
      <w:r>
        <w:rPr>
          <w:color w:val="000000"/>
          <w:szCs w:val="24"/>
          <w:lang w:val="en-US"/>
        </w:rPr>
        <w:t>pagal</w:t>
      </w:r>
      <w:proofErr w:type="spellEnd"/>
      <w:r>
        <w:rPr>
          <w:color w:val="000000"/>
          <w:szCs w:val="24"/>
          <w:lang w:val="en-US"/>
        </w:rPr>
        <w:t xml:space="preserve"> </w:t>
      </w:r>
      <w:proofErr w:type="spellStart"/>
      <w:r>
        <w:rPr>
          <w:color w:val="000000"/>
          <w:szCs w:val="24"/>
          <w:lang w:val="en-US"/>
        </w:rPr>
        <w:t>Lietuvos</w:t>
      </w:r>
      <w:proofErr w:type="spellEnd"/>
      <w:r>
        <w:rPr>
          <w:color w:val="000000"/>
          <w:szCs w:val="24"/>
          <w:lang w:val="en-US"/>
        </w:rPr>
        <w:t xml:space="preserve"> </w:t>
      </w:r>
      <w:proofErr w:type="spellStart"/>
      <w:r>
        <w:rPr>
          <w:color w:val="000000"/>
          <w:szCs w:val="24"/>
          <w:lang w:val="en-US"/>
        </w:rPr>
        <w:t>respublikos</w:t>
      </w:r>
      <w:proofErr w:type="spellEnd"/>
      <w:r>
        <w:rPr>
          <w:color w:val="000000"/>
          <w:szCs w:val="24"/>
          <w:lang w:val="en-US"/>
        </w:rPr>
        <w:t xml:space="preserve"> ŠMM </w:t>
      </w:r>
      <w:proofErr w:type="spellStart"/>
      <w:r>
        <w:rPr>
          <w:color w:val="000000"/>
          <w:szCs w:val="24"/>
          <w:lang w:val="en-US"/>
        </w:rPr>
        <w:t>įsakymą</w:t>
      </w:r>
      <w:proofErr w:type="spellEnd"/>
      <w:r>
        <w:rPr>
          <w:color w:val="000000"/>
          <w:szCs w:val="24"/>
          <w:lang w:val="en-US"/>
        </w:rPr>
        <w:t xml:space="preserve">, </w:t>
      </w:r>
      <w:proofErr w:type="spellStart"/>
      <w:r>
        <w:rPr>
          <w:color w:val="000000"/>
          <w:szCs w:val="24"/>
          <w:lang w:val="en-US"/>
        </w:rPr>
        <w:t>dėl</w:t>
      </w:r>
      <w:proofErr w:type="spellEnd"/>
      <w:r>
        <w:rPr>
          <w:color w:val="000000"/>
          <w:szCs w:val="24"/>
          <w:lang w:val="en-US"/>
        </w:rPr>
        <w:t xml:space="preserve"> </w:t>
      </w:r>
      <w:proofErr w:type="spellStart"/>
      <w:r>
        <w:rPr>
          <w:color w:val="000000"/>
          <w:szCs w:val="24"/>
          <w:lang w:val="en-US"/>
        </w:rPr>
        <w:t>Švietimo</w:t>
      </w:r>
      <w:proofErr w:type="spellEnd"/>
      <w:r>
        <w:rPr>
          <w:color w:val="000000"/>
          <w:szCs w:val="24"/>
          <w:lang w:val="en-US"/>
        </w:rPr>
        <w:t xml:space="preserve"> </w:t>
      </w:r>
      <w:proofErr w:type="spellStart"/>
      <w:r>
        <w:rPr>
          <w:color w:val="000000"/>
          <w:szCs w:val="24"/>
          <w:lang w:val="en-US"/>
        </w:rPr>
        <w:t>ir</w:t>
      </w:r>
      <w:proofErr w:type="spellEnd"/>
      <w:r>
        <w:rPr>
          <w:color w:val="000000"/>
          <w:szCs w:val="24"/>
          <w:lang w:val="en-US"/>
        </w:rPr>
        <w:t xml:space="preserve"> </w:t>
      </w:r>
      <w:proofErr w:type="spellStart"/>
      <w:r>
        <w:rPr>
          <w:color w:val="000000"/>
          <w:szCs w:val="24"/>
          <w:lang w:val="en-US"/>
        </w:rPr>
        <w:t>Mokslo</w:t>
      </w:r>
      <w:proofErr w:type="spellEnd"/>
      <w:r>
        <w:rPr>
          <w:color w:val="000000"/>
          <w:szCs w:val="24"/>
          <w:lang w:val="en-US"/>
        </w:rPr>
        <w:t xml:space="preserve"> </w:t>
      </w:r>
      <w:proofErr w:type="spellStart"/>
      <w:r>
        <w:rPr>
          <w:color w:val="000000"/>
          <w:szCs w:val="24"/>
          <w:lang w:val="en-US"/>
        </w:rPr>
        <w:t>Ministro</w:t>
      </w:r>
      <w:proofErr w:type="spellEnd"/>
      <w:r>
        <w:rPr>
          <w:color w:val="000000"/>
          <w:szCs w:val="24"/>
          <w:lang w:val="en-US"/>
        </w:rPr>
        <w:t xml:space="preserve"> 2013 m. </w:t>
      </w:r>
      <w:proofErr w:type="spellStart"/>
      <w:r>
        <w:rPr>
          <w:color w:val="000000"/>
          <w:szCs w:val="24"/>
          <w:lang w:val="en-US"/>
        </w:rPr>
        <w:t>lapkričio</w:t>
      </w:r>
      <w:proofErr w:type="spellEnd"/>
      <w:r>
        <w:rPr>
          <w:color w:val="000000"/>
          <w:szCs w:val="24"/>
          <w:lang w:val="en-US"/>
        </w:rPr>
        <w:t xml:space="preserve"> 21 </w:t>
      </w:r>
      <w:proofErr w:type="spellStart"/>
      <w:r>
        <w:rPr>
          <w:color w:val="000000"/>
          <w:szCs w:val="24"/>
          <w:lang w:val="en-US"/>
        </w:rPr>
        <w:t>dienos</w:t>
      </w:r>
      <w:proofErr w:type="spellEnd"/>
      <w:r>
        <w:rPr>
          <w:color w:val="000000"/>
          <w:szCs w:val="24"/>
          <w:lang w:val="en-US"/>
        </w:rPr>
        <w:t xml:space="preserve"> </w:t>
      </w:r>
      <w:proofErr w:type="spellStart"/>
      <w:r>
        <w:rPr>
          <w:color w:val="000000"/>
          <w:szCs w:val="24"/>
          <w:lang w:val="en-US"/>
        </w:rPr>
        <w:t>Įsakymo</w:t>
      </w:r>
      <w:proofErr w:type="spellEnd"/>
      <w:r>
        <w:rPr>
          <w:color w:val="000000"/>
          <w:szCs w:val="24"/>
          <w:lang w:val="en-US"/>
        </w:rPr>
        <w:t xml:space="preserve"> Nr. V- 1106„ </w:t>
      </w:r>
      <w:proofErr w:type="spellStart"/>
      <w:r>
        <w:rPr>
          <w:color w:val="000000"/>
          <w:szCs w:val="24"/>
          <w:lang w:val="en-US"/>
        </w:rPr>
        <w:t>Dėl</w:t>
      </w:r>
      <w:proofErr w:type="spellEnd"/>
      <w:r>
        <w:rPr>
          <w:color w:val="000000"/>
          <w:szCs w:val="24"/>
          <w:lang w:val="en-US"/>
        </w:rPr>
        <w:t xml:space="preserve"> </w:t>
      </w:r>
      <w:proofErr w:type="spellStart"/>
      <w:r>
        <w:rPr>
          <w:color w:val="000000"/>
          <w:szCs w:val="24"/>
          <w:lang w:val="en-US"/>
        </w:rPr>
        <w:t>priešmokyklinio</w:t>
      </w:r>
      <w:proofErr w:type="spellEnd"/>
      <w:r>
        <w:rPr>
          <w:color w:val="000000"/>
          <w:szCs w:val="24"/>
          <w:lang w:val="en-US"/>
        </w:rPr>
        <w:t xml:space="preserve"> </w:t>
      </w:r>
      <w:proofErr w:type="spellStart"/>
      <w:r>
        <w:rPr>
          <w:color w:val="000000"/>
          <w:szCs w:val="24"/>
          <w:lang w:val="en-US"/>
        </w:rPr>
        <w:t>ugdymo</w:t>
      </w:r>
      <w:proofErr w:type="spellEnd"/>
      <w:r>
        <w:rPr>
          <w:color w:val="000000"/>
          <w:szCs w:val="24"/>
          <w:lang w:val="en-US"/>
        </w:rPr>
        <w:t xml:space="preserve"> </w:t>
      </w:r>
      <w:proofErr w:type="spellStart"/>
      <w:r>
        <w:rPr>
          <w:color w:val="000000"/>
          <w:szCs w:val="24"/>
          <w:lang w:val="en-US"/>
        </w:rPr>
        <w:t>tvarkos</w:t>
      </w:r>
      <w:proofErr w:type="spellEnd"/>
      <w:r>
        <w:rPr>
          <w:color w:val="000000"/>
          <w:szCs w:val="24"/>
          <w:lang w:val="en-US"/>
        </w:rPr>
        <w:t xml:space="preserve"> </w:t>
      </w:r>
      <w:proofErr w:type="spellStart"/>
      <w:r>
        <w:rPr>
          <w:color w:val="000000"/>
          <w:szCs w:val="24"/>
          <w:lang w:val="en-US"/>
        </w:rPr>
        <w:t>aprašo</w:t>
      </w:r>
      <w:proofErr w:type="spellEnd"/>
      <w:r>
        <w:rPr>
          <w:color w:val="000000"/>
          <w:szCs w:val="24"/>
          <w:lang w:val="en-US"/>
        </w:rPr>
        <w:t xml:space="preserve"> </w:t>
      </w:r>
      <w:proofErr w:type="spellStart"/>
      <w:r>
        <w:rPr>
          <w:color w:val="000000"/>
          <w:szCs w:val="24"/>
          <w:lang w:val="en-US"/>
        </w:rPr>
        <w:t>patvirtinimo</w:t>
      </w:r>
      <w:proofErr w:type="spellEnd"/>
      <w:r>
        <w:rPr>
          <w:color w:val="000000"/>
          <w:szCs w:val="24"/>
          <w:lang w:val="en-US"/>
        </w:rPr>
        <w:t xml:space="preserve">“ </w:t>
      </w:r>
      <w:proofErr w:type="spellStart"/>
      <w:r>
        <w:rPr>
          <w:color w:val="000000"/>
          <w:szCs w:val="24"/>
          <w:lang w:val="en-US"/>
        </w:rPr>
        <w:t>pakeitimo</w:t>
      </w:r>
      <w:proofErr w:type="spellEnd"/>
      <w:r>
        <w:rPr>
          <w:color w:val="000000"/>
          <w:szCs w:val="24"/>
          <w:lang w:val="en-US"/>
        </w:rPr>
        <w:t xml:space="preserve">. 2017 m. </w:t>
      </w:r>
      <w:proofErr w:type="spellStart"/>
      <w:r>
        <w:rPr>
          <w:color w:val="000000"/>
          <w:szCs w:val="24"/>
          <w:lang w:val="en-US"/>
        </w:rPr>
        <w:t>balandžio</w:t>
      </w:r>
      <w:proofErr w:type="spellEnd"/>
      <w:r>
        <w:rPr>
          <w:color w:val="000000"/>
          <w:szCs w:val="24"/>
          <w:lang w:val="en-US"/>
        </w:rPr>
        <w:t xml:space="preserve"> 11 d. Nr. V-252) </w:t>
      </w:r>
    </w:p>
    <w:p w:rsidR="00576325" w:rsidRDefault="00576325" w:rsidP="00835778">
      <w:pPr>
        <w:autoSpaceDE w:val="0"/>
        <w:autoSpaceDN w:val="0"/>
        <w:adjustRightInd w:val="0"/>
        <w:jc w:val="both"/>
        <w:rPr>
          <w:color w:val="000000"/>
          <w:szCs w:val="24"/>
        </w:rPr>
      </w:pPr>
      <w:r>
        <w:rPr>
          <w:color w:val="000000"/>
          <w:szCs w:val="24"/>
        </w:rPr>
        <w:t>5. Dėl vaiko mokymo namie vienas iš tėvų ( globėjų) prašymą teikia Mokyklos vadovui. Prie prašymo pridedama GKK pažyma. Mokinio ugdymas namie per tris darbo dienas įforminamas Mokyklos vadovo įsakymu. ( ŠMM įsakymas 2017 m. balandžio 11 d. Nr. V- 252)</w:t>
      </w:r>
    </w:p>
    <w:p w:rsidR="00576325" w:rsidRDefault="00576325" w:rsidP="00835778">
      <w:pPr>
        <w:autoSpaceDE w:val="0"/>
        <w:autoSpaceDN w:val="0"/>
        <w:adjustRightInd w:val="0"/>
        <w:jc w:val="both"/>
        <w:rPr>
          <w:color w:val="000000"/>
          <w:szCs w:val="24"/>
        </w:rPr>
      </w:pPr>
      <w:r>
        <w:rPr>
          <w:color w:val="000000"/>
          <w:szCs w:val="24"/>
        </w:rPr>
        <w:t>5.1. namie ugdomų vaikų, tėvų (globėjų) pageidavimu ir GKK leidus, sudaro galimybę dalyvauti kai kuriose veiklose ar renginiuose darželyje, jei yra sudarytos tinkamos higienos ir kitos reikiamos sąlygos.</w:t>
      </w:r>
    </w:p>
    <w:p w:rsidR="00576325" w:rsidRDefault="00576325" w:rsidP="00835778">
      <w:pPr>
        <w:autoSpaceDE w:val="0"/>
        <w:autoSpaceDN w:val="0"/>
        <w:adjustRightInd w:val="0"/>
        <w:jc w:val="both"/>
        <w:rPr>
          <w:color w:val="000000"/>
          <w:szCs w:val="24"/>
        </w:rPr>
      </w:pPr>
      <w:r>
        <w:rPr>
          <w:color w:val="000000"/>
          <w:szCs w:val="24"/>
        </w:rPr>
        <w:t>5.2. ugdymas namie organizuojamas laikantis ugdymo proceso organizavimo higienos reikalavimų, atsižvelgiant į vaiko sveikatos būklę ir organizmo funkcines galimybes, Mokyklos vadovo patvirtintą ir su vienu iš vaiko tėvų (globėjų) suderintą individualų ugdymo tvarkaraštį, bet ne mažiau kaip 2 kartus per savaitę.</w:t>
      </w:r>
    </w:p>
    <w:p w:rsidR="00576325" w:rsidRPr="002C5078" w:rsidRDefault="00576325" w:rsidP="00576325">
      <w:pPr>
        <w:autoSpaceDE w:val="0"/>
        <w:autoSpaceDN w:val="0"/>
        <w:adjustRightInd w:val="0"/>
        <w:jc w:val="both"/>
        <w:rPr>
          <w:szCs w:val="24"/>
        </w:rPr>
      </w:pPr>
      <w:r>
        <w:rPr>
          <w:color w:val="000000"/>
          <w:szCs w:val="24"/>
        </w:rPr>
        <w:t>5.3. priešmokyklinio ugdymo pedagogas ugdantis vaiką namie, vaikų pažangą vertina nuolat, parinkdamas vertinimo būdus ir metodus, vaikų pasiekimus fiksuoja vaiko pasiekimų apraše, aplanke, skaitmeninėje laikmenoje. Rezultatus aptaria Mokyklos vaiko gerovės komisija.</w:t>
      </w:r>
    </w:p>
    <w:p w:rsidR="00E612C4" w:rsidRPr="00F04D14" w:rsidRDefault="00576325" w:rsidP="00835778">
      <w:pPr>
        <w:suppressAutoHyphens/>
        <w:jc w:val="both"/>
        <w:rPr>
          <w:color w:val="000000"/>
          <w:szCs w:val="24"/>
          <w:lang w:eastAsia="lt-LT"/>
        </w:rPr>
      </w:pPr>
      <w:r>
        <w:rPr>
          <w:color w:val="000000"/>
          <w:szCs w:val="24"/>
          <w:lang w:eastAsia="lt-LT"/>
        </w:rPr>
        <w:t>6</w:t>
      </w:r>
      <w:r w:rsidR="00E612C4">
        <w:rPr>
          <w:color w:val="000000"/>
          <w:szCs w:val="24"/>
          <w:lang w:eastAsia="lt-LT"/>
        </w:rPr>
        <w:t>. Priešmokyklinio ugdymo organizavimo forma yra priešmokyklinio ugdymo grupė (toliau – Grupė)</w:t>
      </w:r>
      <w:r w:rsidR="00F04D14">
        <w:rPr>
          <w:color w:val="000000"/>
          <w:szCs w:val="24"/>
          <w:lang w:eastAsia="lt-LT"/>
        </w:rPr>
        <w:t xml:space="preserve">. </w:t>
      </w:r>
    </w:p>
    <w:p w:rsidR="00E612C4" w:rsidRDefault="00576325" w:rsidP="00835778">
      <w:pPr>
        <w:suppressAutoHyphens/>
        <w:jc w:val="both"/>
        <w:rPr>
          <w:color w:val="000000"/>
          <w:szCs w:val="24"/>
          <w:lang w:eastAsia="lt-LT"/>
        </w:rPr>
      </w:pPr>
      <w:r>
        <w:rPr>
          <w:color w:val="000000"/>
          <w:spacing w:val="-1"/>
          <w:szCs w:val="24"/>
          <w:lang w:eastAsia="lt-LT"/>
        </w:rPr>
        <w:t>7</w:t>
      </w:r>
      <w:r w:rsidR="00E612C4">
        <w:rPr>
          <w:color w:val="000000"/>
          <w:spacing w:val="-1"/>
          <w:szCs w:val="24"/>
          <w:lang w:eastAsia="lt-LT"/>
        </w:rPr>
        <w:t>. 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rsidR="00E612C4" w:rsidRDefault="00576325" w:rsidP="00835778">
      <w:pPr>
        <w:suppressAutoHyphens/>
        <w:jc w:val="both"/>
        <w:rPr>
          <w:color w:val="000000"/>
          <w:szCs w:val="24"/>
          <w:lang w:eastAsia="lt-LT"/>
        </w:rPr>
      </w:pPr>
      <w:r>
        <w:rPr>
          <w:color w:val="000000"/>
          <w:szCs w:val="24"/>
          <w:lang w:eastAsia="lt-LT"/>
        </w:rPr>
        <w:t>8</w:t>
      </w:r>
      <w:r w:rsidR="00E612C4">
        <w:rPr>
          <w:color w:val="000000"/>
          <w:szCs w:val="24"/>
          <w:lang w:eastAsia="lt-LT"/>
        </w:rPr>
        <w:t>. Mokyklos savininko teises ir pareigas įgyvendinanti institucija, savivaldybės vykdomoji institucija, dalyvių susirinkimas (savininkas) pagal Švietimo įstatymo ir Lietuvos Respublikos vietos savivaldos įstatymo jiems suteiktus įgaliojimus:</w:t>
      </w:r>
    </w:p>
    <w:p w:rsidR="00E612C4" w:rsidRDefault="00835778" w:rsidP="00835778">
      <w:pPr>
        <w:suppressAutoHyphens/>
        <w:jc w:val="both"/>
        <w:rPr>
          <w:color w:val="000000"/>
          <w:szCs w:val="24"/>
          <w:lang w:eastAsia="lt-LT"/>
        </w:rPr>
      </w:pPr>
      <w:r>
        <w:rPr>
          <w:color w:val="000000"/>
          <w:szCs w:val="24"/>
          <w:lang w:eastAsia="lt-LT"/>
        </w:rPr>
        <w:t>8</w:t>
      </w:r>
      <w:r w:rsidR="00E612C4">
        <w:rPr>
          <w:color w:val="000000"/>
          <w:szCs w:val="24"/>
          <w:lang w:eastAsia="lt-LT"/>
        </w:rPr>
        <w:t>.1. kasmet įvertina priešmokyklinio ugdymo poreikį, turimus išteklius ir prireikus tikslina ir tvirtina Mokyklas, vykdančias Programą, Grupių Mokyklose skaičių ir Modelius;</w:t>
      </w:r>
    </w:p>
    <w:p w:rsidR="00E612C4" w:rsidRDefault="00835778" w:rsidP="00835778">
      <w:pPr>
        <w:suppressAutoHyphens/>
        <w:jc w:val="both"/>
        <w:rPr>
          <w:color w:val="000000"/>
          <w:szCs w:val="24"/>
          <w:lang w:eastAsia="lt-LT"/>
        </w:rPr>
      </w:pPr>
      <w:r>
        <w:rPr>
          <w:color w:val="000000"/>
          <w:szCs w:val="24"/>
          <w:lang w:eastAsia="lt-LT"/>
        </w:rPr>
        <w:t>8</w:t>
      </w:r>
      <w:r w:rsidR="00E612C4">
        <w:rPr>
          <w:color w:val="000000"/>
          <w:szCs w:val="24"/>
          <w:lang w:eastAsia="lt-LT"/>
        </w:rPr>
        <w:t>.2. nustato vaikų, ugdomų pagal Programą, priėmimo į Mokyklą tvarką;</w:t>
      </w:r>
    </w:p>
    <w:p w:rsidR="00E612C4" w:rsidRDefault="00835778" w:rsidP="00835778">
      <w:pPr>
        <w:suppressAutoHyphens/>
        <w:jc w:val="both"/>
        <w:rPr>
          <w:color w:val="000000"/>
          <w:spacing w:val="-5"/>
          <w:szCs w:val="24"/>
          <w:lang w:eastAsia="lt-LT"/>
        </w:rPr>
      </w:pPr>
      <w:r>
        <w:rPr>
          <w:color w:val="000000"/>
          <w:spacing w:val="-5"/>
          <w:szCs w:val="24"/>
          <w:lang w:eastAsia="lt-LT"/>
        </w:rPr>
        <w:t>8</w:t>
      </w:r>
      <w:r w:rsidR="00E612C4">
        <w:rPr>
          <w:color w:val="000000"/>
          <w:spacing w:val="-5"/>
          <w:szCs w:val="24"/>
          <w:lang w:eastAsia="lt-LT"/>
        </w:rPr>
        <w:t>.3. nustato vaikų, ugdomų pagal Programą, vežiojimo į Mokyklą ir iš jos poreikį ir teisės aktų nustatyta tvarka organizuoja vežiojimą;</w:t>
      </w:r>
    </w:p>
    <w:p w:rsidR="00E612C4" w:rsidRDefault="00835778" w:rsidP="00835778">
      <w:pPr>
        <w:suppressAutoHyphens/>
        <w:jc w:val="both"/>
        <w:rPr>
          <w:color w:val="000000"/>
          <w:szCs w:val="24"/>
          <w:lang w:eastAsia="lt-LT"/>
        </w:rPr>
      </w:pPr>
      <w:r>
        <w:rPr>
          <w:color w:val="000000"/>
          <w:spacing w:val="-5"/>
          <w:szCs w:val="24"/>
          <w:lang w:eastAsia="lt-LT"/>
        </w:rPr>
        <w:t>8</w:t>
      </w:r>
      <w:r w:rsidR="00E612C4">
        <w:rPr>
          <w:color w:val="000000"/>
          <w:spacing w:val="-5"/>
          <w:szCs w:val="24"/>
          <w:lang w:eastAsia="lt-LT"/>
        </w:rPr>
        <w:t>.4. informuoja ir konsultuoja asmenis apie priešmokyklinį ugdymą teikiančias Mokyklas ir jose įgyvendinamus Modelius.</w:t>
      </w:r>
    </w:p>
    <w:p w:rsidR="00E612C4" w:rsidRDefault="00E612C4" w:rsidP="00835778">
      <w:pPr>
        <w:suppressAutoHyphens/>
        <w:jc w:val="both"/>
        <w:rPr>
          <w:color w:val="000000"/>
          <w:szCs w:val="24"/>
          <w:lang w:eastAsia="lt-LT"/>
        </w:rPr>
      </w:pPr>
      <w:r>
        <w:rPr>
          <w:color w:val="000000"/>
          <w:szCs w:val="24"/>
          <w:lang w:eastAsia="lt-LT"/>
        </w:rPr>
        <w:t>9. Mokykla, atsižvelgdama į tėvų (globėjų) poreikius ir galimybes, su tėvais (globėjais) aptaria ir pasirašo mokymo sutartį, kurioje nurodoma: mokymo sutarties šalys, ugdymo Programa, jos pradžios ir pabaigos laikas, jos baigimo forma, šalių įsipareigojimai, mokymo sutarties terminas (ne ilgesnis nei vieneri metai, išskyrus atvejus, nustatytus Tvarkos aprašo 4.5 papunktyje), sutarties keitimo, nutraukimo pagrindai, padariniai ir kitos nuostatos neprieštaraujančios kitiems teisės aktams.</w:t>
      </w:r>
    </w:p>
    <w:p w:rsidR="00E612C4" w:rsidRDefault="00E612C4" w:rsidP="00835778">
      <w:pPr>
        <w:suppressAutoHyphens/>
        <w:jc w:val="both"/>
        <w:rPr>
          <w:color w:val="000000"/>
          <w:szCs w:val="24"/>
          <w:lang w:eastAsia="lt-LT"/>
        </w:rPr>
      </w:pPr>
      <w:r>
        <w:rPr>
          <w:color w:val="000000"/>
          <w:szCs w:val="24"/>
          <w:lang w:eastAsia="lt-LT"/>
        </w:rPr>
        <w:t>10. Vaikų tėvai (globėjai) privalo užtikrinti vaiko punktualų, reguliarų Mokyklos lankymą (jei vaikas negali atvykti į Mokyklą, nedelsiant turi informuoti Mokyklą) ir kitų mokymo sutartyje nurodytų pareigų vykdymą.</w:t>
      </w:r>
    </w:p>
    <w:p w:rsidR="00E612C4" w:rsidRDefault="00E612C4" w:rsidP="00835778">
      <w:pPr>
        <w:suppressAutoHyphens/>
        <w:jc w:val="both"/>
        <w:rPr>
          <w:color w:val="000000"/>
          <w:szCs w:val="24"/>
          <w:lang w:eastAsia="lt-LT"/>
        </w:rPr>
      </w:pPr>
      <w:r>
        <w:rPr>
          <w:color w:val="000000"/>
          <w:szCs w:val="24"/>
          <w:lang w:eastAsia="lt-LT"/>
        </w:rPr>
        <w:t>11. Vaiko lankomumas yra žymimas grupės dienyne, kurio formą tvirtina Lietuvos Respublikos švietimo ir mokslo ministras. Jei grupėje daugumą sudaro vaikai, ugdomi pagal ikimokyklinio ugdymo programą, tai priešmokyklinio ugdymo programoje dalyvaujantys vaikai žymimi ikimokyklinės grupės dienyne, kurio formą tvirtina Lietuvos Respublikos švietimo ir mokslo ministras.</w:t>
      </w:r>
    </w:p>
    <w:p w:rsidR="00E612C4" w:rsidRDefault="00E612C4" w:rsidP="00835778">
      <w:pPr>
        <w:suppressAutoHyphens/>
        <w:jc w:val="both"/>
        <w:rPr>
          <w:color w:val="000000"/>
          <w:szCs w:val="24"/>
          <w:lang w:eastAsia="lt-LT"/>
        </w:rPr>
      </w:pPr>
      <w:r>
        <w:rPr>
          <w:color w:val="000000"/>
          <w:szCs w:val="24"/>
          <w:lang w:eastAsia="lt-LT"/>
        </w:rPr>
        <w:t>12. Mokykla dienynus gali sudaryti elektroninių dienynų duomenų pagrindu.</w:t>
      </w:r>
    </w:p>
    <w:p w:rsidR="00E612C4" w:rsidRDefault="00835778" w:rsidP="00835778">
      <w:pPr>
        <w:suppressAutoHyphens/>
        <w:jc w:val="both"/>
        <w:rPr>
          <w:color w:val="000000"/>
          <w:szCs w:val="24"/>
          <w:lang w:eastAsia="lt-LT"/>
        </w:rPr>
      </w:pPr>
      <w:r>
        <w:rPr>
          <w:color w:val="000000"/>
          <w:szCs w:val="24"/>
          <w:lang w:eastAsia="lt-LT"/>
        </w:rPr>
        <w:lastRenderedPageBreak/>
        <w:t>13</w:t>
      </w:r>
      <w:r w:rsidR="00E612C4">
        <w:rPr>
          <w:color w:val="000000"/>
          <w:szCs w:val="24"/>
          <w:lang w:eastAsia="lt-LT"/>
        </w:rPr>
        <w:t>. Programą įgyvendina priešmokyklinio ugdymo pedag</w:t>
      </w:r>
      <w:r>
        <w:rPr>
          <w:color w:val="000000"/>
          <w:szCs w:val="24"/>
          <w:lang w:eastAsia="lt-LT"/>
        </w:rPr>
        <w:t>ogas, išskyrus Tvarkos aprašo 20</w:t>
      </w:r>
      <w:r w:rsidR="00E612C4">
        <w:rPr>
          <w:color w:val="000000"/>
          <w:szCs w:val="24"/>
          <w:lang w:eastAsia="lt-LT"/>
        </w:rPr>
        <w:t>.2 papunktyje nurodytą atvejį.</w:t>
      </w:r>
    </w:p>
    <w:p w:rsidR="00E612C4" w:rsidRDefault="00835778" w:rsidP="00835778">
      <w:pPr>
        <w:suppressAutoHyphens/>
        <w:jc w:val="both"/>
        <w:rPr>
          <w:color w:val="000000"/>
          <w:szCs w:val="24"/>
          <w:lang w:eastAsia="lt-LT"/>
        </w:rPr>
      </w:pPr>
      <w:r>
        <w:rPr>
          <w:color w:val="000000"/>
          <w:szCs w:val="24"/>
          <w:lang w:eastAsia="lt-LT"/>
        </w:rPr>
        <w:t>14</w:t>
      </w:r>
      <w:r w:rsidR="00E612C4">
        <w:rPr>
          <w:color w:val="000000"/>
          <w:szCs w:val="24"/>
          <w:lang w:eastAsia="lt-LT"/>
        </w:rPr>
        <w:t>. Jeigu patvirtinamas ilgesnis nei 33 valandų per savaitę Modelis, Grupėje privalo dirbti daugiau nei vienas priešmokyklinio ugdymo pedagogas.</w:t>
      </w:r>
    </w:p>
    <w:p w:rsidR="00E612C4" w:rsidRDefault="00835778" w:rsidP="00835778">
      <w:pPr>
        <w:jc w:val="both"/>
        <w:rPr>
          <w:color w:val="000000"/>
          <w:sz w:val="22"/>
          <w:szCs w:val="22"/>
        </w:rPr>
      </w:pPr>
      <w:r>
        <w:rPr>
          <w:color w:val="000000"/>
          <w:szCs w:val="24"/>
        </w:rPr>
        <w:t>15</w:t>
      </w:r>
      <w:r w:rsidR="00E612C4">
        <w:rPr>
          <w:color w:val="000000"/>
          <w:szCs w:val="24"/>
        </w:rPr>
        <w:t>. Vaikui, kuriam nustatyti specialieji ugdymosi poreikiai, Programą pritaiko Grupėje dirb</w:t>
      </w:r>
      <w:r w:rsidR="00E612C4">
        <w:rPr>
          <w:szCs w:val="24"/>
        </w:rPr>
        <w:t xml:space="preserve">antis priešmokyklinio ugdymo pedagogas (-ai) </w:t>
      </w:r>
      <w:r w:rsidR="00E612C4">
        <w:rPr>
          <w:color w:val="000000"/>
          <w:szCs w:val="24"/>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E612C4" w:rsidRDefault="00835778" w:rsidP="00835778">
      <w:pPr>
        <w:jc w:val="both"/>
        <w:rPr>
          <w:color w:val="000000"/>
          <w:szCs w:val="24"/>
        </w:rPr>
      </w:pPr>
      <w:r>
        <w:rPr>
          <w:color w:val="000000"/>
          <w:szCs w:val="24"/>
        </w:rPr>
        <w:t>16</w:t>
      </w:r>
      <w:r w:rsidR="00E612C4">
        <w:rPr>
          <w:color w:val="000000"/>
          <w:szCs w:val="24"/>
        </w:rPr>
        <w:t xml:space="preserve">.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ir mokslo ministro 2011 m. liepos 8 d. įsakymu Nr. V-1229 </w:t>
      </w:r>
    </w:p>
    <w:p w:rsidR="00E612C4" w:rsidRDefault="00E612C4" w:rsidP="00E612C4">
      <w:pPr>
        <w:jc w:val="both"/>
        <w:rPr>
          <w:szCs w:val="24"/>
        </w:rPr>
      </w:pPr>
      <w:r>
        <w:rPr>
          <w:color w:val="000000"/>
          <w:szCs w:val="24"/>
        </w:rPr>
        <w:t xml:space="preserve">„Dėl Specialiosios pagalbos teikimo mokyklose (išskyrus aukštąsias mokyklas) tvarkos </w:t>
      </w:r>
      <w:r>
        <w:rPr>
          <w:szCs w:val="24"/>
        </w:rPr>
        <w:t>aprašo patvirtinimo“.</w:t>
      </w:r>
    </w:p>
    <w:p w:rsidR="00E612C4" w:rsidRDefault="00835778" w:rsidP="00835778">
      <w:pPr>
        <w:jc w:val="both"/>
        <w:rPr>
          <w:szCs w:val="24"/>
        </w:rPr>
      </w:pPr>
      <w:r>
        <w:rPr>
          <w:szCs w:val="24"/>
        </w:rPr>
        <w:t>17</w:t>
      </w:r>
      <w:r w:rsidR="00E612C4">
        <w:rPr>
          <w:szCs w:val="24"/>
        </w:rPr>
        <w:t>.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ir mokslo ministro 2014 m. rugpjūčio 29 d. įsakymu Nr. V-774 „Dėl Reikalavimų mokytojų kvalifikacijai aprašo patvirtinimo“ nustatytus reikalavimus.</w:t>
      </w:r>
    </w:p>
    <w:p w:rsidR="00E612C4" w:rsidRDefault="00835778" w:rsidP="00835778">
      <w:pPr>
        <w:suppressAutoHyphens/>
        <w:jc w:val="both"/>
        <w:rPr>
          <w:color w:val="000000"/>
          <w:spacing w:val="-4"/>
          <w:szCs w:val="24"/>
          <w:lang w:eastAsia="lt-LT"/>
        </w:rPr>
      </w:pPr>
      <w:r>
        <w:rPr>
          <w:color w:val="000000"/>
          <w:spacing w:val="-4"/>
          <w:szCs w:val="24"/>
          <w:lang w:eastAsia="lt-LT"/>
        </w:rPr>
        <w:t>18</w:t>
      </w:r>
      <w:r w:rsidR="00E612C4">
        <w:rPr>
          <w:color w:val="000000"/>
          <w:spacing w:val="-4"/>
          <w:szCs w:val="24"/>
          <w:lang w:eastAsia="lt-LT"/>
        </w:rPr>
        <w:t>.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rsidR="00E612C4" w:rsidRDefault="00835778" w:rsidP="00835778">
      <w:pPr>
        <w:suppressAutoHyphens/>
        <w:jc w:val="both"/>
        <w:rPr>
          <w:color w:val="000000"/>
          <w:szCs w:val="24"/>
          <w:lang w:eastAsia="lt-LT"/>
        </w:rPr>
      </w:pPr>
      <w:r>
        <w:rPr>
          <w:color w:val="000000"/>
          <w:szCs w:val="24"/>
          <w:lang w:eastAsia="lt-LT"/>
        </w:rPr>
        <w:t>19</w:t>
      </w:r>
      <w:r w:rsidR="00E612C4">
        <w:rPr>
          <w:color w:val="000000"/>
          <w:szCs w:val="24"/>
          <w:lang w:eastAsia="lt-LT"/>
        </w:rPr>
        <w:t>. Grupė:</w:t>
      </w:r>
    </w:p>
    <w:p w:rsidR="00E612C4" w:rsidRDefault="00835778" w:rsidP="00835778">
      <w:pPr>
        <w:suppressAutoHyphens/>
        <w:jc w:val="both"/>
        <w:rPr>
          <w:color w:val="000000"/>
          <w:szCs w:val="24"/>
          <w:lang w:eastAsia="lt-LT"/>
        </w:rPr>
      </w:pPr>
      <w:r>
        <w:rPr>
          <w:color w:val="000000"/>
          <w:szCs w:val="24"/>
          <w:lang w:eastAsia="lt-LT"/>
        </w:rPr>
        <w:t>19.1</w:t>
      </w:r>
      <w:r w:rsidR="00E612C4">
        <w:rPr>
          <w:color w:val="000000"/>
          <w:szCs w:val="24"/>
          <w:lang w:eastAsia="lt-LT"/>
        </w:rPr>
        <w:t>. gali būti jungiama su ikimokyklinio ugdymo grupe (toliau – Jungtinė grupė). Jungtinėje grupėje vykdomos priešmokyklinio ir ikimokyklinio ugdymo programos.</w:t>
      </w:r>
    </w:p>
    <w:p w:rsidR="00E612C4" w:rsidRDefault="00835778" w:rsidP="00835778">
      <w:pPr>
        <w:suppressAutoHyphens/>
        <w:jc w:val="both"/>
        <w:rPr>
          <w:color w:val="000000"/>
          <w:szCs w:val="24"/>
          <w:lang w:eastAsia="lt-LT"/>
        </w:rPr>
      </w:pPr>
      <w:r>
        <w:rPr>
          <w:color w:val="000000"/>
          <w:szCs w:val="24"/>
          <w:lang w:eastAsia="lt-LT"/>
        </w:rPr>
        <w:t>20</w:t>
      </w:r>
      <w:r w:rsidR="00E612C4">
        <w:rPr>
          <w:color w:val="000000"/>
          <w:szCs w:val="24"/>
          <w:lang w:eastAsia="lt-LT"/>
        </w:rPr>
        <w:t>. Jungtinė grupė, kurioje vaikų, ugdomų pagal:</w:t>
      </w:r>
    </w:p>
    <w:p w:rsidR="00E612C4" w:rsidRDefault="00835778" w:rsidP="00835778">
      <w:pPr>
        <w:suppressAutoHyphens/>
        <w:jc w:val="both"/>
        <w:rPr>
          <w:color w:val="000000"/>
          <w:szCs w:val="24"/>
          <w:lang w:eastAsia="lt-LT"/>
        </w:rPr>
      </w:pPr>
      <w:r>
        <w:rPr>
          <w:color w:val="000000"/>
          <w:szCs w:val="24"/>
          <w:lang w:eastAsia="lt-LT"/>
        </w:rPr>
        <w:t>20</w:t>
      </w:r>
      <w:r w:rsidR="00E612C4">
        <w:rPr>
          <w:color w:val="000000"/>
          <w:szCs w:val="24"/>
          <w:lang w:eastAsia="lt-LT"/>
        </w:rPr>
        <w:t xml:space="preserve">.1. priešmokyklinio ugdymo programą, yra daugiau, vadinama priešmokyklinio ugdymo grupe ir joje dirba priešmokyklinio ugdymo pedagogas (-ai). </w:t>
      </w:r>
    </w:p>
    <w:p w:rsidR="00E612C4" w:rsidRDefault="00835778" w:rsidP="00835778">
      <w:pPr>
        <w:suppressAutoHyphens/>
        <w:jc w:val="both"/>
        <w:rPr>
          <w:color w:val="000000"/>
          <w:szCs w:val="24"/>
          <w:lang w:eastAsia="lt-LT"/>
        </w:rPr>
      </w:pPr>
      <w:r>
        <w:rPr>
          <w:color w:val="000000"/>
          <w:szCs w:val="24"/>
          <w:lang w:eastAsia="lt-LT"/>
        </w:rPr>
        <w:t>20</w:t>
      </w:r>
      <w:r w:rsidR="00E612C4">
        <w:rPr>
          <w:color w:val="000000"/>
          <w:szCs w:val="24"/>
          <w:lang w:eastAsia="lt-LT"/>
        </w:rPr>
        <w:t>.2. ikimokyklinio ugdymo programą, yra daugiau, vadinama ikimokyklinio ugdymo grupe, joje dirba ikimokyklinio ugdymo auklėtojas (-ai).</w:t>
      </w:r>
    </w:p>
    <w:p w:rsidR="00E612C4" w:rsidRDefault="00835778" w:rsidP="00835778">
      <w:pPr>
        <w:suppressAutoHyphens/>
        <w:jc w:val="both"/>
        <w:rPr>
          <w:color w:val="000000"/>
          <w:szCs w:val="24"/>
          <w:lang w:eastAsia="lt-LT"/>
        </w:rPr>
      </w:pPr>
      <w:r>
        <w:rPr>
          <w:color w:val="000000"/>
          <w:szCs w:val="24"/>
          <w:lang w:eastAsia="lt-LT"/>
        </w:rPr>
        <w:t>21</w:t>
      </w:r>
      <w:r w:rsidR="00E612C4">
        <w:rPr>
          <w:color w:val="000000"/>
          <w:szCs w:val="24"/>
          <w:lang w:eastAsia="lt-LT"/>
        </w:rPr>
        <w:t>. Programos įgyvendinimo laikotarpiu rekomenduojama organizuoti vaikų, ugdomų pagal priešmokyklinio ugdymo programą, atostogas pagal bendrojo ugdymo mokykloms nustatytą mokinių atostogų laiką ir tėvų (globėjų) poreikius.</w:t>
      </w:r>
    </w:p>
    <w:p w:rsidR="00E612C4" w:rsidRDefault="00E612C4" w:rsidP="00E612C4">
      <w:pPr>
        <w:suppressAutoHyphens/>
        <w:ind w:firstLine="567"/>
        <w:jc w:val="both"/>
        <w:rPr>
          <w:color w:val="000000"/>
          <w:szCs w:val="24"/>
          <w:lang w:eastAsia="lt-LT"/>
        </w:rPr>
      </w:pPr>
    </w:p>
    <w:p w:rsidR="00E612C4" w:rsidRDefault="00E612C4" w:rsidP="00E612C4">
      <w:pPr>
        <w:keepLines/>
        <w:suppressAutoHyphens/>
        <w:jc w:val="center"/>
        <w:rPr>
          <w:b/>
          <w:bCs/>
          <w:caps/>
          <w:color w:val="000000"/>
          <w:szCs w:val="24"/>
          <w:lang w:eastAsia="lt-LT"/>
        </w:rPr>
      </w:pPr>
      <w:r>
        <w:rPr>
          <w:b/>
          <w:bCs/>
          <w:caps/>
          <w:color w:val="000000"/>
          <w:szCs w:val="24"/>
          <w:lang w:eastAsia="lt-LT"/>
        </w:rPr>
        <w:t xml:space="preserve">III SKYRIUS </w:t>
      </w:r>
    </w:p>
    <w:p w:rsidR="00E612C4" w:rsidRDefault="00E612C4" w:rsidP="00E612C4">
      <w:pPr>
        <w:keepLines/>
        <w:suppressAutoHyphens/>
        <w:jc w:val="center"/>
        <w:rPr>
          <w:b/>
          <w:bCs/>
          <w:caps/>
          <w:color w:val="000000"/>
          <w:szCs w:val="24"/>
          <w:lang w:eastAsia="lt-LT"/>
        </w:rPr>
      </w:pPr>
      <w:r>
        <w:rPr>
          <w:b/>
          <w:bCs/>
          <w:caps/>
          <w:color w:val="000000"/>
          <w:szCs w:val="24"/>
          <w:lang w:eastAsia="lt-LT"/>
        </w:rPr>
        <w:t>PRIEŠMOKYKLINIO UGDYMO ORGANIZAVIMAS</w:t>
      </w:r>
    </w:p>
    <w:p w:rsidR="00E612C4" w:rsidRDefault="00E612C4" w:rsidP="00E612C4">
      <w:pPr>
        <w:suppressAutoHyphens/>
        <w:ind w:firstLine="567"/>
        <w:jc w:val="both"/>
        <w:rPr>
          <w:color w:val="000000"/>
          <w:szCs w:val="24"/>
          <w:lang w:eastAsia="lt-LT"/>
        </w:rPr>
      </w:pPr>
    </w:p>
    <w:p w:rsidR="00E612C4" w:rsidRDefault="00835778" w:rsidP="00835778">
      <w:pPr>
        <w:suppressAutoHyphens/>
        <w:jc w:val="both"/>
        <w:rPr>
          <w:color w:val="000000"/>
          <w:szCs w:val="24"/>
          <w:lang w:eastAsia="lt-LT"/>
        </w:rPr>
      </w:pPr>
      <w:r>
        <w:rPr>
          <w:color w:val="000000"/>
          <w:szCs w:val="24"/>
          <w:lang w:eastAsia="lt-LT"/>
        </w:rPr>
        <w:t>22</w:t>
      </w:r>
      <w:r w:rsidR="00E612C4">
        <w:rPr>
          <w:color w:val="000000"/>
          <w:szCs w:val="24"/>
          <w:lang w:eastAsia="lt-LT"/>
        </w:rPr>
        <w:t>. Mokykla:</w:t>
      </w:r>
    </w:p>
    <w:p w:rsidR="00E612C4" w:rsidRDefault="00835778" w:rsidP="00835778">
      <w:pPr>
        <w:suppressAutoHyphens/>
        <w:jc w:val="both"/>
        <w:rPr>
          <w:color w:val="000000"/>
          <w:szCs w:val="24"/>
          <w:lang w:eastAsia="lt-LT"/>
        </w:rPr>
      </w:pPr>
      <w:r>
        <w:rPr>
          <w:color w:val="000000"/>
          <w:szCs w:val="24"/>
          <w:lang w:eastAsia="lt-LT"/>
        </w:rPr>
        <w:t>22</w:t>
      </w:r>
      <w:r w:rsidR="00E612C4">
        <w:rPr>
          <w:color w:val="000000"/>
          <w:szCs w:val="24"/>
          <w:lang w:eastAsia="lt-LT"/>
        </w:rPr>
        <w:t>.1. informuoja tėvus (globėjus) apie priešmokyklinio ugdymo organizavimą Mokykloje;</w:t>
      </w:r>
    </w:p>
    <w:p w:rsidR="00E612C4" w:rsidRDefault="00835778" w:rsidP="00835778">
      <w:pPr>
        <w:suppressAutoHyphens/>
        <w:jc w:val="both"/>
        <w:rPr>
          <w:color w:val="000000"/>
          <w:szCs w:val="24"/>
          <w:lang w:eastAsia="lt-LT"/>
        </w:rPr>
      </w:pPr>
      <w:r>
        <w:rPr>
          <w:color w:val="000000"/>
          <w:szCs w:val="24"/>
          <w:lang w:eastAsia="lt-LT"/>
        </w:rPr>
        <w:t>22</w:t>
      </w:r>
      <w:r w:rsidR="00E612C4">
        <w:rPr>
          <w:color w:val="000000"/>
          <w:szCs w:val="24"/>
          <w:lang w:eastAsia="lt-LT"/>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E612C4" w:rsidRDefault="00835778" w:rsidP="00835778">
      <w:pPr>
        <w:suppressAutoHyphens/>
        <w:jc w:val="both"/>
        <w:rPr>
          <w:color w:val="000000"/>
          <w:szCs w:val="24"/>
          <w:lang w:eastAsia="lt-LT"/>
        </w:rPr>
      </w:pPr>
      <w:r>
        <w:rPr>
          <w:color w:val="000000"/>
          <w:spacing w:val="-4"/>
          <w:szCs w:val="24"/>
          <w:lang w:eastAsia="lt-LT"/>
        </w:rPr>
        <w:lastRenderedPageBreak/>
        <w:t>22</w:t>
      </w:r>
      <w:r w:rsidR="00E612C4">
        <w:rPr>
          <w:color w:val="000000"/>
          <w:spacing w:val="-4"/>
          <w:szCs w:val="24"/>
          <w:lang w:eastAsia="lt-LT"/>
        </w:rPr>
        <w:t>.3.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rsidR="00E612C4" w:rsidRDefault="00835778" w:rsidP="00835778">
      <w:pPr>
        <w:suppressAutoHyphens/>
        <w:jc w:val="both"/>
        <w:rPr>
          <w:color w:val="000000"/>
          <w:szCs w:val="24"/>
          <w:lang w:eastAsia="lt-LT"/>
        </w:rPr>
      </w:pPr>
      <w:r>
        <w:rPr>
          <w:color w:val="000000"/>
          <w:szCs w:val="24"/>
          <w:lang w:eastAsia="lt-LT"/>
        </w:rPr>
        <w:t>22</w:t>
      </w:r>
      <w:r w:rsidR="00E612C4">
        <w:rPr>
          <w:color w:val="000000"/>
          <w:szCs w:val="24"/>
          <w:lang w:eastAsia="lt-LT"/>
        </w:rPr>
        <w:t>.4. nustato ugdomosios veiklos planavimo, pasiekimų vertinimo, rekomendacijos pradinių klasių mokytojui formą ir jų parengimo terminus;</w:t>
      </w:r>
    </w:p>
    <w:p w:rsidR="00E612C4" w:rsidRDefault="00835778" w:rsidP="00835778">
      <w:pPr>
        <w:suppressAutoHyphens/>
        <w:jc w:val="both"/>
        <w:rPr>
          <w:color w:val="000000"/>
          <w:szCs w:val="24"/>
          <w:lang w:eastAsia="lt-LT"/>
        </w:rPr>
      </w:pPr>
      <w:r>
        <w:rPr>
          <w:color w:val="000000"/>
          <w:szCs w:val="24"/>
          <w:lang w:eastAsia="lt-LT"/>
        </w:rPr>
        <w:t>22</w:t>
      </w:r>
      <w:r w:rsidR="00E612C4">
        <w:rPr>
          <w:color w:val="000000"/>
          <w:szCs w:val="24"/>
          <w:lang w:eastAsia="lt-LT"/>
        </w:rPr>
        <w:t>.5. pateikia mokyklai, vykdančiai pradinio ugdymo programą, ar kitam švietimo teikėjui, kuris vykdys pradinio ugdymo programą, priešmokyklinio ugdymo pedagogo ar Jungtinės grupės ikimokyklinio ugdymo auklėtojo, (švietimo pagalbos specialisto, jeigu buvo teikta pagalba) vadovaujantis Tvarkos aprašo 21 punktu, parengtas rekomendacijas pradinių klasių mokytojui apie vaikų pasiekimus.</w:t>
      </w:r>
    </w:p>
    <w:p w:rsidR="00E612C4" w:rsidRDefault="00835778" w:rsidP="00835778">
      <w:pPr>
        <w:suppressAutoHyphens/>
        <w:jc w:val="both"/>
        <w:rPr>
          <w:color w:val="000000"/>
          <w:szCs w:val="24"/>
          <w:lang w:eastAsia="lt-LT"/>
        </w:rPr>
      </w:pPr>
      <w:r>
        <w:rPr>
          <w:color w:val="000000"/>
          <w:szCs w:val="24"/>
          <w:lang w:eastAsia="lt-LT"/>
        </w:rPr>
        <w:t>23</w:t>
      </w:r>
      <w:r w:rsidR="00E612C4">
        <w:rPr>
          <w:color w:val="000000"/>
          <w:szCs w:val="24"/>
          <w:lang w:eastAsia="lt-LT"/>
        </w:rPr>
        <w:t>. Priešmokyklinio ugdymo pedagogas ar ikimokyklinio ugdymo auklėtojas, dirbantis Grupėje ar Jungtinėje grupėje:</w:t>
      </w:r>
    </w:p>
    <w:p w:rsidR="00E612C4" w:rsidRDefault="00835778" w:rsidP="00835778">
      <w:pPr>
        <w:suppressAutoHyphens/>
        <w:jc w:val="both"/>
        <w:rPr>
          <w:color w:val="000000"/>
          <w:szCs w:val="24"/>
          <w:lang w:eastAsia="lt-LT"/>
        </w:rPr>
      </w:pPr>
      <w:r>
        <w:rPr>
          <w:color w:val="000000"/>
          <w:szCs w:val="24"/>
          <w:lang w:eastAsia="lt-LT"/>
        </w:rPr>
        <w:t>23</w:t>
      </w:r>
      <w:r w:rsidR="00E612C4">
        <w:rPr>
          <w:color w:val="000000"/>
          <w:szCs w:val="24"/>
          <w:lang w:eastAsia="lt-LT"/>
        </w:rPr>
        <w:t>.1.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E612C4" w:rsidRDefault="00835778" w:rsidP="00835778">
      <w:pPr>
        <w:suppressAutoHyphens/>
        <w:jc w:val="both"/>
        <w:rPr>
          <w:color w:val="000000"/>
          <w:szCs w:val="24"/>
          <w:lang w:eastAsia="lt-LT"/>
        </w:rPr>
      </w:pPr>
      <w:r>
        <w:rPr>
          <w:color w:val="000000"/>
          <w:szCs w:val="24"/>
          <w:lang w:eastAsia="lt-LT"/>
        </w:rPr>
        <w:t>23</w:t>
      </w:r>
      <w:r w:rsidR="00E612C4">
        <w:rPr>
          <w:color w:val="000000"/>
          <w:szCs w:val="24"/>
          <w:lang w:eastAsia="lt-LT"/>
        </w:rPr>
        <w:t>.2. siekdamas dermės ir ugdymo tęstinumo tarp priešmokyklinio ir pradinio ugdymo programų, yra susipažinęs su pirmos klasės ugdymo programos nuostatomis, skirtomis pirmai–antrai klasei;</w:t>
      </w:r>
    </w:p>
    <w:p w:rsidR="00E612C4" w:rsidRDefault="00835778" w:rsidP="00835778">
      <w:pPr>
        <w:suppressAutoHyphens/>
        <w:jc w:val="both"/>
        <w:rPr>
          <w:color w:val="000000"/>
          <w:szCs w:val="24"/>
          <w:lang w:eastAsia="lt-LT"/>
        </w:rPr>
      </w:pPr>
      <w:r>
        <w:rPr>
          <w:color w:val="000000"/>
          <w:szCs w:val="24"/>
          <w:lang w:eastAsia="lt-LT"/>
        </w:rPr>
        <w:t>23</w:t>
      </w:r>
      <w:r w:rsidR="00E612C4">
        <w:rPr>
          <w:color w:val="000000"/>
          <w:szCs w:val="24"/>
          <w:lang w:eastAsia="lt-LT"/>
        </w:rPr>
        <w:t>.3. vertina vaikų pažangą ir pasiekimus vadovaudamasis Programa;</w:t>
      </w:r>
    </w:p>
    <w:p w:rsidR="00E612C4" w:rsidRDefault="00835778" w:rsidP="00835778">
      <w:pPr>
        <w:suppressAutoHyphens/>
        <w:jc w:val="both"/>
        <w:rPr>
          <w:color w:val="000000"/>
          <w:szCs w:val="24"/>
          <w:lang w:eastAsia="lt-LT"/>
        </w:rPr>
      </w:pPr>
      <w:r>
        <w:rPr>
          <w:color w:val="000000"/>
          <w:szCs w:val="24"/>
          <w:lang w:eastAsia="lt-LT"/>
        </w:rPr>
        <w:t>23</w:t>
      </w:r>
      <w:r w:rsidR="00E612C4">
        <w:rPr>
          <w:color w:val="000000"/>
          <w:szCs w:val="24"/>
          <w:lang w:eastAsia="lt-LT"/>
        </w:rPr>
        <w:t>.4. per 4 savaites nuo Programos pradžios atlieka vaikų pirminį pasiekimų vertinimą ir aptaria jį su tėvais (globėjais);</w:t>
      </w:r>
    </w:p>
    <w:p w:rsidR="00E612C4" w:rsidRDefault="00835778" w:rsidP="00835778">
      <w:pPr>
        <w:suppressAutoHyphens/>
        <w:jc w:val="both"/>
        <w:rPr>
          <w:color w:val="000000"/>
          <w:szCs w:val="24"/>
          <w:lang w:eastAsia="lt-LT"/>
        </w:rPr>
      </w:pPr>
      <w:r>
        <w:rPr>
          <w:color w:val="000000"/>
          <w:szCs w:val="24"/>
          <w:lang w:eastAsia="lt-LT"/>
        </w:rPr>
        <w:t>23</w:t>
      </w:r>
      <w:r w:rsidR="00E612C4">
        <w:rPr>
          <w:color w:val="000000"/>
          <w:szCs w:val="24"/>
          <w:lang w:eastAsia="lt-LT"/>
        </w:rPr>
        <w:t>.5. pagal Mokyklos nustatytą formą vaikų pasiekimus fiksuoja vaiko pasiekimų apraše, aplanke, skaitmeninėse laikmenose ar kt.;</w:t>
      </w:r>
    </w:p>
    <w:p w:rsidR="00E612C4" w:rsidRDefault="00835778" w:rsidP="00835778">
      <w:pPr>
        <w:suppressAutoHyphens/>
        <w:jc w:val="both"/>
        <w:rPr>
          <w:color w:val="000000"/>
          <w:szCs w:val="24"/>
          <w:lang w:eastAsia="lt-LT"/>
        </w:rPr>
      </w:pPr>
      <w:r>
        <w:rPr>
          <w:color w:val="000000"/>
          <w:szCs w:val="24"/>
          <w:lang w:eastAsia="lt-LT"/>
        </w:rPr>
        <w:t>23</w:t>
      </w:r>
      <w:r w:rsidR="00E612C4">
        <w:rPr>
          <w:color w:val="000000"/>
          <w:szCs w:val="24"/>
          <w:lang w:eastAsia="lt-LT"/>
        </w:rPr>
        <w:t>.6. įgyvendinęs Programą, atlieka vaikų galutinį pasiekimų vertinimą, aptaria jį su tėvais (globėjais) ir parengia rekomendaciją pradinių klasių mokytojui;</w:t>
      </w:r>
    </w:p>
    <w:p w:rsidR="00E612C4" w:rsidRDefault="00A21777" w:rsidP="00A21777">
      <w:pPr>
        <w:suppressAutoHyphens/>
        <w:jc w:val="both"/>
        <w:rPr>
          <w:color w:val="000000"/>
          <w:szCs w:val="24"/>
          <w:lang w:eastAsia="lt-LT"/>
        </w:rPr>
      </w:pPr>
      <w:r>
        <w:rPr>
          <w:color w:val="000000"/>
          <w:szCs w:val="24"/>
          <w:lang w:eastAsia="lt-LT"/>
        </w:rPr>
        <w:t>23</w:t>
      </w:r>
      <w:r w:rsidR="00E612C4">
        <w:rPr>
          <w:color w:val="000000"/>
          <w:szCs w:val="24"/>
          <w:lang w:eastAsia="lt-LT"/>
        </w:rPr>
        <w:t xml:space="preserve">.7. vaiko, turinčio specialiųjų ugdymosi poreikių, pasiekimus vertina kartu su švietimo pagalbos specialistu (-ais), dirbusiu (-iais) su vaiku </w:t>
      </w:r>
      <w:r w:rsidR="00E612C4">
        <w:rPr>
          <w:szCs w:val="24"/>
        </w:rPr>
        <w:t xml:space="preserve">ir </w:t>
      </w:r>
      <w:r w:rsidR="00E612C4">
        <w:rPr>
          <w:color w:val="000000"/>
          <w:szCs w:val="24"/>
          <w:lang w:eastAsia="lt-LT"/>
        </w:rPr>
        <w:t>parengia rekomendaciją pradinių klasių mokytojai ir mokyklos švietimo pagalbos specialistui (-ams);</w:t>
      </w:r>
    </w:p>
    <w:p w:rsidR="00E612C4" w:rsidRDefault="00A21777" w:rsidP="00A21777">
      <w:pPr>
        <w:suppressAutoHyphens/>
        <w:jc w:val="both"/>
        <w:rPr>
          <w:color w:val="000000"/>
          <w:szCs w:val="24"/>
          <w:lang w:eastAsia="lt-LT"/>
        </w:rPr>
      </w:pPr>
      <w:r>
        <w:rPr>
          <w:color w:val="000000"/>
          <w:szCs w:val="24"/>
          <w:lang w:eastAsia="lt-LT"/>
        </w:rPr>
        <w:t>23</w:t>
      </w:r>
      <w:r w:rsidR="00E612C4">
        <w:rPr>
          <w:color w:val="000000"/>
          <w:szCs w:val="24"/>
          <w:lang w:eastAsia="lt-LT"/>
        </w:rPr>
        <w:t>.8. vaikų pažangą Programos įgyvendinimo laikotarpiu vertina nuolat, pasirinkdamas vertinimo būdus ir metodus;</w:t>
      </w:r>
    </w:p>
    <w:p w:rsidR="00E612C4" w:rsidRDefault="00A21777" w:rsidP="00A21777">
      <w:pPr>
        <w:suppressAutoHyphens/>
        <w:jc w:val="both"/>
        <w:rPr>
          <w:color w:val="000000"/>
          <w:szCs w:val="24"/>
          <w:lang w:eastAsia="lt-LT"/>
        </w:rPr>
      </w:pPr>
      <w:r>
        <w:rPr>
          <w:color w:val="000000"/>
          <w:szCs w:val="24"/>
          <w:lang w:eastAsia="lt-LT"/>
        </w:rPr>
        <w:t>23</w:t>
      </w:r>
      <w:r w:rsidR="00E612C4">
        <w:rPr>
          <w:color w:val="000000"/>
          <w:szCs w:val="24"/>
          <w:lang w:eastAsia="lt-LT"/>
        </w:rPr>
        <w:t>.9.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rsidR="00E612C4" w:rsidRDefault="00E612C4" w:rsidP="00E612C4">
      <w:pPr>
        <w:suppressAutoHyphens/>
        <w:ind w:firstLine="567"/>
        <w:jc w:val="both"/>
        <w:rPr>
          <w:color w:val="000000"/>
          <w:szCs w:val="24"/>
          <w:lang w:eastAsia="lt-LT"/>
        </w:rPr>
      </w:pPr>
    </w:p>
    <w:p w:rsidR="00E612C4" w:rsidRDefault="00E612C4" w:rsidP="00E612C4">
      <w:pPr>
        <w:keepLines/>
        <w:suppressAutoHyphens/>
        <w:jc w:val="center"/>
        <w:rPr>
          <w:b/>
          <w:bCs/>
          <w:caps/>
          <w:color w:val="000000"/>
          <w:szCs w:val="24"/>
          <w:lang w:eastAsia="lt-LT"/>
        </w:rPr>
      </w:pPr>
      <w:r>
        <w:rPr>
          <w:b/>
          <w:bCs/>
          <w:caps/>
          <w:color w:val="000000"/>
          <w:szCs w:val="24"/>
          <w:lang w:eastAsia="lt-LT"/>
        </w:rPr>
        <w:t xml:space="preserve">IV SKYRIUS </w:t>
      </w:r>
    </w:p>
    <w:p w:rsidR="00E612C4" w:rsidRDefault="00E612C4" w:rsidP="00E612C4">
      <w:pPr>
        <w:keepLines/>
        <w:suppressAutoHyphens/>
        <w:jc w:val="center"/>
        <w:rPr>
          <w:b/>
          <w:bCs/>
          <w:caps/>
          <w:color w:val="000000"/>
          <w:szCs w:val="24"/>
          <w:lang w:eastAsia="lt-LT"/>
        </w:rPr>
      </w:pPr>
      <w:r>
        <w:rPr>
          <w:b/>
          <w:bCs/>
          <w:caps/>
          <w:color w:val="000000"/>
          <w:szCs w:val="24"/>
          <w:lang w:eastAsia="lt-LT"/>
        </w:rPr>
        <w:t>BAIGIAMOSIOS NUOSTATOS</w:t>
      </w:r>
    </w:p>
    <w:p w:rsidR="00E612C4" w:rsidRDefault="00E612C4" w:rsidP="00E612C4">
      <w:pPr>
        <w:suppressAutoHyphens/>
        <w:ind w:firstLine="567"/>
        <w:jc w:val="both"/>
        <w:rPr>
          <w:color w:val="000000"/>
          <w:szCs w:val="24"/>
          <w:lang w:eastAsia="lt-LT"/>
        </w:rPr>
      </w:pPr>
    </w:p>
    <w:p w:rsidR="00E612C4" w:rsidRDefault="00E612C4" w:rsidP="00E612C4">
      <w:pPr>
        <w:suppressAutoHyphens/>
        <w:ind w:firstLine="567"/>
        <w:jc w:val="both"/>
        <w:rPr>
          <w:color w:val="000000"/>
          <w:szCs w:val="24"/>
          <w:lang w:eastAsia="lt-LT"/>
        </w:rPr>
      </w:pPr>
      <w:r>
        <w:rPr>
          <w:color w:val="000000"/>
          <w:szCs w:val="24"/>
          <w:lang w:eastAsia="lt-LT"/>
        </w:rPr>
        <w:t>25. Laisvasis mokytojas ugdymą pagal Programą vykdo vadovaudamasis Lietuvos Respublikos švietimo įstatymu ir šio Tvarkos aprašo nuostatomis.</w:t>
      </w:r>
    </w:p>
    <w:p w:rsidR="00E612C4" w:rsidRDefault="00E612C4" w:rsidP="00E612C4">
      <w:pPr>
        <w:suppressAutoHyphens/>
        <w:ind w:firstLine="567"/>
        <w:jc w:val="both"/>
        <w:rPr>
          <w:color w:val="000000"/>
          <w:szCs w:val="24"/>
          <w:lang w:eastAsia="lt-LT"/>
        </w:rPr>
      </w:pPr>
      <w:r>
        <w:rPr>
          <w:color w:val="000000"/>
          <w:szCs w:val="24"/>
          <w:lang w:eastAsia="lt-LT"/>
        </w:rPr>
        <w:t>26. Programa finansuojama iš valstybės biudžeto, vadovaujantis Mokinio krepšelio lėšų apskaičiavimo ir paskirstymo metodika, patvirtinta Lietuv</w:t>
      </w:r>
      <w:r w:rsidR="00A21777">
        <w:rPr>
          <w:color w:val="000000"/>
          <w:szCs w:val="24"/>
          <w:lang w:eastAsia="lt-LT"/>
        </w:rPr>
        <w:t xml:space="preserve">os Respublikos Vyriausybės 2018 </w:t>
      </w:r>
      <w:r w:rsidR="00A21777">
        <w:rPr>
          <w:color w:val="000000"/>
          <w:szCs w:val="24"/>
          <w:lang w:eastAsia="lt-LT"/>
        </w:rPr>
        <w:lastRenderedPageBreak/>
        <w:t xml:space="preserve">m liepos 11 d. </w:t>
      </w:r>
      <w:r>
        <w:rPr>
          <w:color w:val="000000"/>
          <w:szCs w:val="24"/>
          <w:lang w:eastAsia="lt-LT"/>
        </w:rPr>
        <w:t xml:space="preserve"> </w:t>
      </w:r>
      <w:r w:rsidR="00A21777">
        <w:rPr>
          <w:color w:val="000000"/>
          <w:szCs w:val="24"/>
          <w:lang w:eastAsia="lt-LT"/>
        </w:rPr>
        <w:t xml:space="preserve">nutarimu Nr.679 </w:t>
      </w:r>
      <w:r>
        <w:rPr>
          <w:color w:val="000000"/>
          <w:szCs w:val="24"/>
          <w:lang w:eastAsia="lt-LT"/>
        </w:rPr>
        <w:t xml:space="preserve"> „Dėl Mokinio krepšelio lėšų apskaičiavimo ir paskirstymo metodikos patvirtinimo“, savivaldybių biudžetų, rėmėjų ir kitomis lėšomis.</w:t>
      </w:r>
    </w:p>
    <w:p w:rsidR="00E612C4" w:rsidRDefault="00E612C4" w:rsidP="00E612C4">
      <w:pPr>
        <w:suppressAutoHyphens/>
        <w:ind w:firstLine="567"/>
        <w:jc w:val="both"/>
        <w:rPr>
          <w:color w:val="000000"/>
          <w:szCs w:val="24"/>
          <w:lang w:eastAsia="lt-LT"/>
        </w:rPr>
      </w:pPr>
    </w:p>
    <w:p w:rsidR="00E612C4" w:rsidRDefault="00E612C4" w:rsidP="00E612C4">
      <w:pPr>
        <w:suppressAutoHyphens/>
        <w:jc w:val="center"/>
        <w:rPr>
          <w:color w:val="000000"/>
          <w:szCs w:val="24"/>
          <w:lang w:eastAsia="lt-LT"/>
        </w:rPr>
      </w:pPr>
      <w:r>
        <w:rPr>
          <w:color w:val="000000"/>
          <w:szCs w:val="24"/>
          <w:lang w:eastAsia="lt-LT"/>
        </w:rPr>
        <w:t>_________________</w:t>
      </w:r>
    </w:p>
    <w:p w:rsidR="00E612C4" w:rsidRDefault="00E612C4" w:rsidP="00E612C4"/>
    <w:p w:rsidR="0015437C" w:rsidRDefault="0015437C"/>
    <w:sectPr w:rsidR="0015437C" w:rsidSect="00705B2D">
      <w:pgSz w:w="11907" w:h="16840" w:code="9"/>
      <w:pgMar w:top="1134" w:right="1134" w:bottom="1134" w:left="1701" w:header="567" w:footer="284" w:gutter="0"/>
      <w:pgNumType w:start="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44BB1"/>
    <w:multiLevelType w:val="hybridMultilevel"/>
    <w:tmpl w:val="8C168E40"/>
    <w:lvl w:ilvl="0" w:tplc="B7BC52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82A5225"/>
    <w:multiLevelType w:val="hybridMultilevel"/>
    <w:tmpl w:val="671A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612C4"/>
    <w:rsid w:val="0015437C"/>
    <w:rsid w:val="00501D57"/>
    <w:rsid w:val="00576325"/>
    <w:rsid w:val="00630CD0"/>
    <w:rsid w:val="007B3E51"/>
    <w:rsid w:val="00835778"/>
    <w:rsid w:val="00A21777"/>
    <w:rsid w:val="00E612C4"/>
    <w:rsid w:val="00F04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C4"/>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2C4"/>
    <w:pPr>
      <w:ind w:left="720"/>
      <w:contextualSpacing/>
    </w:pPr>
  </w:style>
  <w:style w:type="table" w:styleId="TableGrid">
    <w:name w:val="Table Grid"/>
    <w:basedOn w:val="TableNormal"/>
    <w:uiPriority w:val="59"/>
    <w:rsid w:val="00E61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2018-10-15T09:36:00Z</dcterms:created>
  <dcterms:modified xsi:type="dcterms:W3CDTF">2018-10-15T12:06:00Z</dcterms:modified>
</cp:coreProperties>
</file>